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B0" w:rsidRPr="00A5682B" w:rsidRDefault="008B69B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8B69B0" w:rsidRPr="00481231" w:rsidRDefault="008B69B0">
      <w:pPr>
        <w:spacing w:after="0" w:line="240" w:lineRule="auto"/>
        <w:ind w:left="5580"/>
        <w:rPr>
          <w:rFonts w:asciiTheme="minorHAnsi" w:hAnsiTheme="minorHAnsi" w:cs="Tahoma"/>
        </w:rPr>
      </w:pPr>
      <w:r w:rsidRPr="00481231">
        <w:rPr>
          <w:rFonts w:asciiTheme="minorHAnsi" w:hAnsiTheme="minorHAnsi" w:cs="Tahoma"/>
        </w:rPr>
        <w:t>Spettabile</w:t>
      </w:r>
    </w:p>
    <w:p w:rsidR="008B69B0" w:rsidRPr="00481231" w:rsidRDefault="008B69B0" w:rsidP="005720B1">
      <w:pPr>
        <w:spacing w:after="0" w:line="240" w:lineRule="auto"/>
        <w:ind w:left="5580"/>
        <w:rPr>
          <w:rFonts w:asciiTheme="minorHAnsi" w:hAnsiTheme="minorHAnsi" w:cs="Tahoma"/>
          <w:b/>
        </w:rPr>
      </w:pPr>
      <w:r w:rsidRPr="00481231">
        <w:rPr>
          <w:rFonts w:asciiTheme="minorHAnsi" w:hAnsiTheme="minorHAnsi" w:cs="Tahoma"/>
          <w:b/>
        </w:rPr>
        <w:t xml:space="preserve">Centrale Unica di Committenza </w:t>
      </w:r>
      <w:r w:rsidR="002818F1">
        <w:rPr>
          <w:rFonts w:asciiTheme="minorHAnsi" w:hAnsiTheme="minorHAnsi" w:cs="Tahoma"/>
          <w:b/>
        </w:rPr>
        <w:t>del Nuovo Circondario Imolese</w:t>
      </w:r>
    </w:p>
    <w:p w:rsidR="008B69B0" w:rsidRPr="00481231" w:rsidRDefault="008B69B0" w:rsidP="005720B1">
      <w:pPr>
        <w:spacing w:after="0" w:line="240" w:lineRule="auto"/>
        <w:rPr>
          <w:rFonts w:asciiTheme="minorHAnsi" w:hAnsiTheme="minorHAnsi" w:cs="Tahoma"/>
        </w:rPr>
      </w:pPr>
    </w:p>
    <w:p w:rsidR="008B69B0" w:rsidRDefault="008B69B0" w:rsidP="00955D0C">
      <w:pPr>
        <w:spacing w:after="0" w:line="240" w:lineRule="auto"/>
        <w:ind w:left="1440" w:hanging="1440"/>
        <w:jc w:val="both"/>
        <w:rPr>
          <w:rFonts w:cs="Tahoma"/>
          <w:b/>
        </w:rPr>
      </w:pPr>
      <w:r w:rsidRPr="00481231">
        <w:rPr>
          <w:rFonts w:asciiTheme="minorHAnsi" w:hAnsiTheme="minorHAnsi" w:cs="Tahoma"/>
          <w:b/>
        </w:rPr>
        <w:t>OGGETTO:</w:t>
      </w:r>
      <w:r w:rsidRPr="00481231">
        <w:rPr>
          <w:rFonts w:asciiTheme="minorHAnsi" w:hAnsiTheme="minorHAnsi" w:cs="Tahoma"/>
          <w:b/>
        </w:rPr>
        <w:tab/>
      </w:r>
      <w:r w:rsidR="00955D0C" w:rsidRPr="009D5F64">
        <w:rPr>
          <w:rFonts w:cs="Tahoma"/>
          <w:b/>
        </w:rPr>
        <w:t xml:space="preserve">Procedura per l’affidamento dei servizi assicurativi di Area Blu Spa, Comune di Borgo Tossignano; </w:t>
      </w:r>
      <w:r w:rsidR="001D3EC8">
        <w:rPr>
          <w:rFonts w:cs="Tahoma"/>
          <w:b/>
        </w:rPr>
        <w:t>C</w:t>
      </w:r>
      <w:r w:rsidR="00955D0C" w:rsidRPr="009D5F64">
        <w:rPr>
          <w:rFonts w:cs="Tahoma"/>
          <w:b/>
        </w:rPr>
        <w:t xml:space="preserve">omune di Casalfiumanese, Comune di Castel del Rio, Comune di Castel Guelfo, Comune di Castel San Pietro Terme, Comune di Fontanelice, Comune di Dozza, Comune di Imola, Comune di Mordano e Nuovo </w:t>
      </w:r>
      <w:r w:rsidR="001D3EC8">
        <w:rPr>
          <w:rFonts w:cs="Tahoma"/>
          <w:b/>
        </w:rPr>
        <w:t>C</w:t>
      </w:r>
      <w:r w:rsidR="00955D0C" w:rsidRPr="009D5F64">
        <w:rPr>
          <w:rFonts w:cs="Tahoma"/>
          <w:b/>
        </w:rPr>
        <w:t>ircondario Imolese -  da aggiudicarsi mediante il criterio dell’offerta economicamente più vantaggiosa ai sensi dell’art. 95 D.lgs. 50/2016 e ss.mm.ii.</w:t>
      </w:r>
    </w:p>
    <w:p w:rsidR="00955D0C" w:rsidRPr="00481231" w:rsidRDefault="00955D0C" w:rsidP="00955D0C">
      <w:pPr>
        <w:spacing w:after="0" w:line="240" w:lineRule="auto"/>
        <w:ind w:left="1440" w:hanging="1440"/>
        <w:jc w:val="both"/>
        <w:rPr>
          <w:rFonts w:asciiTheme="minorHAnsi" w:hAnsiTheme="minorHAnsi" w:cs="Calibri"/>
        </w:rPr>
      </w:pPr>
    </w:p>
    <w:p w:rsidR="008B69B0" w:rsidRDefault="008B69B0">
      <w:pPr>
        <w:spacing w:after="0" w:line="240" w:lineRule="auto"/>
        <w:jc w:val="center"/>
        <w:rPr>
          <w:rFonts w:asciiTheme="minorHAnsi" w:hAnsiTheme="minorHAnsi" w:cs="Calibri"/>
          <w:b/>
        </w:rPr>
      </w:pPr>
      <w:r w:rsidRPr="00481231">
        <w:rPr>
          <w:rFonts w:asciiTheme="minorHAnsi" w:hAnsiTheme="minorHAnsi" w:cs="Calibri"/>
          <w:b/>
        </w:rPr>
        <w:t xml:space="preserve">LOTTO n. 3) TUTELA LEGALE </w:t>
      </w:r>
    </w:p>
    <w:p w:rsidR="00481231" w:rsidRPr="00481231" w:rsidRDefault="00481231">
      <w:pPr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8B69B0" w:rsidRPr="00481231" w:rsidRDefault="008B69B0">
      <w:pPr>
        <w:spacing w:after="0" w:line="240" w:lineRule="auto"/>
        <w:jc w:val="both"/>
        <w:rPr>
          <w:rFonts w:asciiTheme="minorHAnsi" w:hAnsiTheme="minorHAnsi" w:cs="Calibri"/>
        </w:rPr>
      </w:pPr>
    </w:p>
    <w:p w:rsidR="007656DE" w:rsidRPr="003B50DA" w:rsidRDefault="007656DE" w:rsidP="007656D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Il/la sottoscritto/a .....................................................................................................................</w:t>
      </w:r>
    </w:p>
    <w:p w:rsidR="007656DE" w:rsidRPr="003B50DA" w:rsidRDefault="007656DE" w:rsidP="007656D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nato/a a .................................................................. il .............................................................</w:t>
      </w:r>
    </w:p>
    <w:p w:rsidR="007656DE" w:rsidRPr="003B50DA" w:rsidRDefault="007656DE" w:rsidP="007656D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residente per la carica a…...........................................................................................................</w:t>
      </w:r>
    </w:p>
    <w:p w:rsidR="007656DE" w:rsidRPr="003B50DA" w:rsidRDefault="007656DE" w:rsidP="007656D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via............................................................................................................. n. ..........................</w:t>
      </w:r>
    </w:p>
    <w:p w:rsidR="007656DE" w:rsidRPr="003B50DA" w:rsidRDefault="007656DE" w:rsidP="007656D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in qualità di ................................................ della Società Assicuratrice.......................................</w:t>
      </w:r>
    </w:p>
    <w:p w:rsidR="007656DE" w:rsidRPr="003B50DA" w:rsidRDefault="007656DE" w:rsidP="007656D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con sede in ...................................... c.a.p. .................... via ........................................... n. ....</w:t>
      </w:r>
    </w:p>
    <w:p w:rsidR="007656DE" w:rsidRPr="003B50DA" w:rsidRDefault="007656DE" w:rsidP="007656D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telefono n. ……………...............................…........ telefax n. …...……........…...............…………………</w:t>
      </w:r>
    </w:p>
    <w:p w:rsidR="007656DE" w:rsidRPr="003B50DA" w:rsidRDefault="007656DE" w:rsidP="007656D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Codice Fiscale n. ............................................ Partita I.V.A. ..........................................….........</w:t>
      </w:r>
    </w:p>
    <w:p w:rsidR="007656DE" w:rsidRPr="003B50DA" w:rsidRDefault="007656DE" w:rsidP="007656D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PEC ………………………………………………………………… E-MAIL ………………………………………………………</w:t>
      </w:r>
    </w:p>
    <w:p w:rsidR="007656DE" w:rsidRPr="00A743CF" w:rsidRDefault="007656DE" w:rsidP="007656DE">
      <w:pPr>
        <w:spacing w:after="0" w:line="240" w:lineRule="auto"/>
        <w:jc w:val="both"/>
        <w:rPr>
          <w:rFonts w:cs="Calibri"/>
        </w:rPr>
      </w:pPr>
      <w:r w:rsidRPr="009C063F">
        <w:rPr>
          <w:rFonts w:cs="Calibri"/>
        </w:rPr>
        <w:t>(qualora part</w:t>
      </w:r>
      <w:r>
        <w:rPr>
          <w:rFonts w:cs="Calibri"/>
        </w:rPr>
        <w:t>e</w:t>
      </w:r>
      <w:r w:rsidRPr="009C063F">
        <w:rPr>
          <w:rFonts w:cs="Calibri"/>
        </w:rPr>
        <w:t>cipi un costituendo RTI o società coassicu</w:t>
      </w:r>
      <w:r>
        <w:rPr>
          <w:rFonts w:cs="Calibri"/>
        </w:rPr>
        <w:t>r</w:t>
      </w:r>
      <w:r w:rsidRPr="009C063F">
        <w:rPr>
          <w:rFonts w:cs="Calibri"/>
        </w:rPr>
        <w:t>atrici dovrà essere specificato il nominativo di ciascun componente il raggruppamento) e quindi in nome e per conto della Società offerente, nonché delle eventuali Società coassicura</w:t>
      </w:r>
      <w:r>
        <w:rPr>
          <w:rFonts w:cs="Calibri"/>
        </w:rPr>
        <w:t xml:space="preserve">trici, </w:t>
      </w:r>
    </w:p>
    <w:p w:rsidR="007656DE" w:rsidRDefault="007656DE" w:rsidP="007656DE">
      <w:pPr>
        <w:spacing w:after="120" w:line="360" w:lineRule="auto"/>
        <w:jc w:val="center"/>
        <w:rPr>
          <w:rFonts w:eastAsia="Tahoma" w:cs="Tahoma"/>
          <w:b/>
          <w:spacing w:val="60"/>
        </w:rPr>
      </w:pPr>
    </w:p>
    <w:p w:rsidR="007656DE" w:rsidRPr="003B50DA" w:rsidRDefault="007656DE" w:rsidP="007656DE">
      <w:pPr>
        <w:spacing w:after="120" w:line="360" w:lineRule="auto"/>
        <w:jc w:val="center"/>
        <w:rPr>
          <w:rFonts w:eastAsia="Tahoma" w:cs="Tahoma"/>
          <w:b/>
          <w:spacing w:val="60"/>
        </w:rPr>
      </w:pPr>
      <w:r>
        <w:rPr>
          <w:rFonts w:eastAsia="Tahoma" w:cs="Tahoma"/>
          <w:b/>
          <w:spacing w:val="60"/>
        </w:rPr>
        <w:t>DICHIARA/DICHIARANO</w:t>
      </w:r>
    </w:p>
    <w:p w:rsidR="008B69B0" w:rsidRPr="00481231" w:rsidRDefault="008B69B0">
      <w:pPr>
        <w:spacing w:after="0" w:line="240" w:lineRule="auto"/>
        <w:jc w:val="both"/>
        <w:rPr>
          <w:rFonts w:asciiTheme="minorHAnsi" w:hAnsiTheme="minorHAnsi" w:cs="Calibri"/>
        </w:rPr>
      </w:pPr>
    </w:p>
    <w:p w:rsidR="008B69B0" w:rsidRPr="00481231" w:rsidRDefault="008B69B0">
      <w:pPr>
        <w:spacing w:after="0" w:line="240" w:lineRule="auto"/>
        <w:jc w:val="both"/>
        <w:rPr>
          <w:rFonts w:asciiTheme="minorHAnsi" w:hAnsiTheme="minorHAnsi" w:cs="Calibri"/>
          <w:i/>
          <w:u w:val="single"/>
        </w:rPr>
      </w:pPr>
      <w:r w:rsidRPr="00481231">
        <w:rPr>
          <w:rFonts w:asciiTheme="minorHAnsi" w:hAnsiTheme="minorHAnsi" w:cs="Calibri"/>
          <w:i/>
          <w:u w:val="single"/>
        </w:rPr>
        <w:t xml:space="preserve"> (barrare la casella corrispondente)</w:t>
      </w:r>
    </w:p>
    <w:p w:rsidR="008B69B0" w:rsidRPr="00481231" w:rsidRDefault="008B69B0">
      <w:pPr>
        <w:spacing w:after="0" w:line="240" w:lineRule="auto"/>
        <w:jc w:val="both"/>
        <w:rPr>
          <w:rFonts w:asciiTheme="minorHAnsi" w:hAnsiTheme="minorHAnsi" w:cs="Calibri"/>
        </w:rPr>
      </w:pPr>
    </w:p>
    <w:p w:rsidR="008B69B0" w:rsidRPr="00481231" w:rsidRDefault="008B69B0">
      <w:pPr>
        <w:spacing w:after="0" w:line="240" w:lineRule="auto"/>
        <w:jc w:val="both"/>
        <w:rPr>
          <w:rFonts w:asciiTheme="minorHAnsi" w:hAnsiTheme="minorHAnsi" w:cs="Calibri"/>
        </w:rPr>
      </w:pPr>
      <w:r w:rsidRPr="00481231">
        <w:rPr>
          <w:rFonts w:asciiTheme="minorHAnsi" w:hAnsiTheme="minorHAnsi" w:cs="Calibri"/>
          <w:b/>
        </w:rPr>
        <w:t>□ di accettare integralmente il capitolato tecnico, pertanto senza  alcuna variante migliorativa;</w:t>
      </w:r>
    </w:p>
    <w:p w:rsidR="00955D0C" w:rsidRDefault="00955D0C">
      <w:pPr>
        <w:spacing w:after="0" w:line="240" w:lineRule="auto"/>
        <w:jc w:val="both"/>
        <w:rPr>
          <w:rFonts w:asciiTheme="minorHAnsi" w:hAnsiTheme="minorHAnsi" w:cs="Calibri"/>
          <w:i/>
        </w:rPr>
      </w:pPr>
    </w:p>
    <w:p w:rsidR="008B69B0" w:rsidRPr="00955D0C" w:rsidRDefault="00955D0C">
      <w:pPr>
        <w:spacing w:after="0" w:line="240" w:lineRule="auto"/>
        <w:jc w:val="both"/>
        <w:rPr>
          <w:rFonts w:asciiTheme="minorHAnsi" w:hAnsiTheme="minorHAnsi" w:cs="Calibri"/>
          <w:i/>
        </w:rPr>
      </w:pPr>
      <w:r w:rsidRPr="00955D0C">
        <w:rPr>
          <w:rFonts w:asciiTheme="minorHAnsi" w:hAnsiTheme="minorHAnsi" w:cs="Calibri"/>
          <w:i/>
        </w:rPr>
        <w:t xml:space="preserve">in alternativa </w:t>
      </w:r>
    </w:p>
    <w:p w:rsidR="00955D0C" w:rsidRDefault="00955D0C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8B69B0" w:rsidRPr="00481231" w:rsidRDefault="008B69B0">
      <w:pPr>
        <w:spacing w:after="0" w:line="240" w:lineRule="auto"/>
        <w:jc w:val="both"/>
        <w:rPr>
          <w:rFonts w:asciiTheme="minorHAnsi" w:hAnsiTheme="minorHAnsi" w:cs="Calibri"/>
        </w:rPr>
      </w:pPr>
      <w:r w:rsidRPr="00481231">
        <w:rPr>
          <w:rFonts w:asciiTheme="minorHAnsi" w:hAnsiTheme="minorHAnsi" w:cs="Calibri"/>
          <w:b/>
        </w:rPr>
        <w:t>□ di accettare la/e seguente/ variante/i migliorativa/e alle condizioni del capitolato tecnico. E’ richiesto di barrare la casella prescelta per ogni tipologia di variante:</w:t>
      </w:r>
    </w:p>
    <w:p w:rsidR="008B69B0" w:rsidRPr="00481231" w:rsidRDefault="008B69B0">
      <w:pPr>
        <w:spacing w:after="0" w:line="240" w:lineRule="auto"/>
        <w:rPr>
          <w:rFonts w:asciiTheme="minorHAnsi" w:hAnsiTheme="minorHAnsi" w:cs="Calibri"/>
        </w:rPr>
      </w:pPr>
    </w:p>
    <w:p w:rsidR="008B69B0" w:rsidRDefault="008B69B0">
      <w:pPr>
        <w:spacing w:after="0" w:line="240" w:lineRule="auto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7375"/>
      </w:tblGrid>
      <w:tr w:rsidR="00955D0C" w:rsidRPr="000012E8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  <w:b/>
              </w:rPr>
              <w:t>N. variante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  <w:b/>
              </w:rPr>
              <w:t>1)</w:t>
            </w:r>
          </w:p>
        </w:tc>
      </w:tr>
      <w:tr w:rsidR="00955D0C" w:rsidRPr="000012E8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Variante migliorativa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12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Durata dell’Assicurazione – Recesso</w:t>
            </w:r>
            <w:r w:rsidR="00A02C25">
              <w:rPr>
                <w:rFonts w:cs="Calibri"/>
              </w:rPr>
              <w:t xml:space="preserve"> </w:t>
            </w:r>
            <w:r w:rsidRPr="00955D0C">
              <w:rPr>
                <w:rFonts w:cs="Calibri"/>
              </w:rPr>
              <w:t xml:space="preserve"> annuale – Art. 2 CGA</w:t>
            </w:r>
          </w:p>
        </w:tc>
      </w:tr>
      <w:tr w:rsidR="00955D0C" w:rsidRPr="000012E8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Barrare la casella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5D0C">
              <w:rPr>
                <w:rFonts w:cs="Calibri"/>
                <w:b/>
              </w:rPr>
              <w:t>Esprimere la propria scelta barrando la relativa casella:</w:t>
            </w: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Rinuncia da parte della Compagnia alla facoltà di recesso annuale della polizza. PUNTI + 2</w:t>
            </w: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5D0C">
              <w:rPr>
                <w:rFonts w:cs="Calibri"/>
                <w:b/>
              </w:rPr>
              <w:t xml:space="preserve">                SI □                         NO □</w:t>
            </w: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55D0C" w:rsidRPr="00955D0C" w:rsidRDefault="00955D0C" w:rsidP="00955D0C">
      <w:pPr>
        <w:spacing w:after="0" w:line="240" w:lineRule="auto"/>
        <w:jc w:val="both"/>
        <w:rPr>
          <w:rFonts w:cs="Calibri"/>
          <w:b/>
        </w:rPr>
      </w:pPr>
    </w:p>
    <w:p w:rsidR="00955D0C" w:rsidRPr="00955D0C" w:rsidRDefault="00955D0C" w:rsidP="00955D0C">
      <w:pPr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336"/>
      </w:tblGrid>
      <w:tr w:rsidR="00955D0C" w:rsidRPr="00A743CF" w:rsidTr="00E63D9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D5F64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  <w:b/>
              </w:rPr>
              <w:t>N. variante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D5F64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2</w:t>
            </w:r>
            <w:r w:rsidRPr="009D5F64">
              <w:rPr>
                <w:rFonts w:cs="Calibri"/>
                <w:b/>
              </w:rPr>
              <w:t>)</w:t>
            </w:r>
          </w:p>
        </w:tc>
      </w:tr>
      <w:tr w:rsidR="00955D0C" w:rsidRPr="00A743CF" w:rsidTr="00E63D9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D5F64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</w:rPr>
              <w:t>Variante migliorativa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D5F64" w:rsidRDefault="00955D0C" w:rsidP="00E63D98">
            <w:pPr>
              <w:spacing w:after="12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</w:rPr>
              <w:t xml:space="preserve"> Recesso </w:t>
            </w:r>
            <w:r>
              <w:rPr>
                <w:rFonts w:cs="Calibri"/>
              </w:rPr>
              <w:t xml:space="preserve">per sinistro </w:t>
            </w:r>
            <w:r w:rsidRPr="009D5F64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Art. 9 CGA</w:t>
            </w:r>
            <w:r w:rsidRPr="009D5F64">
              <w:rPr>
                <w:rFonts w:cs="Calibri"/>
              </w:rPr>
              <w:t xml:space="preserve">  </w:t>
            </w:r>
          </w:p>
        </w:tc>
      </w:tr>
      <w:tr w:rsidR="00955D0C" w:rsidRPr="00A743CF" w:rsidTr="00E63D9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D5F64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</w:rPr>
              <w:t>Barrare la casella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D5F64" w:rsidRDefault="00955D0C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D5F64">
              <w:rPr>
                <w:rFonts w:cs="Calibri"/>
                <w:b/>
              </w:rPr>
              <w:t>Esprimere la propria scelta barrando la relativa casella:</w:t>
            </w:r>
          </w:p>
          <w:p w:rsidR="00955D0C" w:rsidRPr="009D5F64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</w:rPr>
              <w:t>Rinuncia da parte della Compagnia alla facoltà di recesso per sinistro  della polizza. PUNTI +</w:t>
            </w:r>
            <w:r w:rsidR="001D6468">
              <w:rPr>
                <w:rFonts w:cs="Calibri"/>
              </w:rPr>
              <w:t>5</w:t>
            </w:r>
          </w:p>
          <w:p w:rsidR="00955D0C" w:rsidRPr="009D5F64" w:rsidRDefault="00955D0C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D5F64">
              <w:rPr>
                <w:rFonts w:cs="Calibri"/>
                <w:b/>
              </w:rPr>
              <w:t xml:space="preserve">                SI □                         NO □</w:t>
            </w:r>
          </w:p>
          <w:p w:rsidR="00955D0C" w:rsidRPr="009D5F64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55D0C" w:rsidRPr="00955D0C" w:rsidRDefault="00955D0C" w:rsidP="00955D0C">
      <w:pPr>
        <w:spacing w:after="0" w:line="240" w:lineRule="auto"/>
        <w:jc w:val="both"/>
        <w:rPr>
          <w:rFonts w:cs="Calibri"/>
          <w:b/>
        </w:rPr>
      </w:pPr>
    </w:p>
    <w:p w:rsidR="00955D0C" w:rsidRPr="00955D0C" w:rsidRDefault="00955D0C" w:rsidP="00955D0C">
      <w:pPr>
        <w:spacing w:after="0" w:line="240" w:lineRule="auto"/>
        <w:jc w:val="both"/>
        <w:rPr>
          <w:rFonts w:cs="Calibri"/>
          <w:b/>
        </w:rPr>
      </w:pPr>
    </w:p>
    <w:p w:rsidR="00955D0C" w:rsidRPr="00955D0C" w:rsidRDefault="00955D0C" w:rsidP="00955D0C">
      <w:pPr>
        <w:spacing w:after="0" w:line="240" w:lineRule="auto"/>
        <w:jc w:val="both"/>
        <w:rPr>
          <w:rFonts w:cs="Calibri"/>
          <w:b/>
        </w:rPr>
      </w:pPr>
    </w:p>
    <w:p w:rsidR="00955D0C" w:rsidRDefault="00955D0C">
      <w:pPr>
        <w:spacing w:after="0" w:line="240" w:lineRule="auto"/>
        <w:rPr>
          <w:rFonts w:asciiTheme="minorHAnsi" w:hAnsiTheme="minorHAnsi" w:cs="Calibri"/>
        </w:rPr>
      </w:pPr>
    </w:p>
    <w:p w:rsidR="00955D0C" w:rsidRDefault="00955D0C">
      <w:pPr>
        <w:spacing w:after="0" w:line="240" w:lineRule="auto"/>
        <w:rPr>
          <w:rFonts w:asciiTheme="minorHAnsi" w:hAnsiTheme="minorHAnsi" w:cs="Calibri"/>
        </w:rPr>
      </w:pPr>
    </w:p>
    <w:p w:rsidR="00955D0C" w:rsidRDefault="00955D0C">
      <w:pPr>
        <w:spacing w:after="0" w:line="240" w:lineRule="auto"/>
        <w:rPr>
          <w:rFonts w:asciiTheme="minorHAnsi" w:hAnsiTheme="minorHAnsi" w:cs="Calibri"/>
        </w:rPr>
      </w:pPr>
    </w:p>
    <w:p w:rsidR="00955D0C" w:rsidRDefault="00955D0C">
      <w:pPr>
        <w:spacing w:after="0" w:line="240" w:lineRule="auto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54"/>
        <w:gridCol w:w="7092"/>
      </w:tblGrid>
      <w:tr w:rsidR="00955D0C" w:rsidRPr="00481231" w:rsidTr="00652970">
        <w:trPr>
          <w:trHeight w:val="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  <w:b/>
              </w:rPr>
              <w:t>N. variante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3</w:t>
            </w:r>
            <w:r w:rsidRPr="00955D0C">
              <w:rPr>
                <w:rFonts w:cs="Calibri"/>
                <w:b/>
              </w:rPr>
              <w:t>)</w:t>
            </w:r>
          </w:p>
        </w:tc>
      </w:tr>
      <w:tr w:rsidR="00955D0C" w:rsidRPr="00481231" w:rsidTr="00652970">
        <w:trPr>
          <w:trHeight w:val="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Variante migliorativa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before="40" w:after="4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 xml:space="preserve">Aumento del </w:t>
            </w:r>
            <w:r>
              <w:rPr>
                <w:rFonts w:cs="Calibri"/>
              </w:rPr>
              <w:t xml:space="preserve">periodo di retroattività – Art. 28 Sez. </w:t>
            </w:r>
            <w:r w:rsidR="009711F3">
              <w:rPr>
                <w:rFonts w:cs="Calibri"/>
              </w:rPr>
              <w:t>III</w:t>
            </w:r>
            <w:r>
              <w:rPr>
                <w:rFonts w:cs="Calibri"/>
              </w:rPr>
              <w:t xml:space="preserve"> </w:t>
            </w:r>
            <w:r w:rsidRPr="00955D0C">
              <w:rPr>
                <w:rFonts w:cs="Calibri"/>
              </w:rPr>
              <w:t xml:space="preserve"> </w:t>
            </w:r>
          </w:p>
        </w:tc>
      </w:tr>
      <w:tr w:rsidR="00955D0C" w:rsidRPr="00481231" w:rsidTr="00652970">
        <w:trPr>
          <w:trHeight w:val="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 xml:space="preserve">Barrare la casella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5D0C">
              <w:rPr>
                <w:rFonts w:cs="Calibri"/>
                <w:b/>
              </w:rPr>
              <w:t>Esprimere la propria scelta barrando la relativa casella:</w:t>
            </w:r>
          </w:p>
          <w:p w:rsidR="00955D0C" w:rsidRPr="00955D0C" w:rsidRDefault="00955D0C" w:rsidP="00955D0C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55D0C" w:rsidRPr="00955D0C" w:rsidRDefault="00955D0C" w:rsidP="00955D0C">
            <w:pPr>
              <w:pStyle w:val="Rientro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55D0C">
              <w:rPr>
                <w:rFonts w:ascii="Calibri" w:hAnsi="Calibri" w:cs="Arial"/>
                <w:sz w:val="22"/>
                <w:szCs w:val="22"/>
              </w:rPr>
              <w:t xml:space="preserve">Da anni </w:t>
            </w:r>
            <w:r w:rsidR="00A02C25">
              <w:rPr>
                <w:rFonts w:ascii="Calibri" w:hAnsi="Calibri" w:cs="Arial"/>
                <w:sz w:val="22"/>
                <w:szCs w:val="22"/>
              </w:rPr>
              <w:t>3</w:t>
            </w:r>
            <w:r w:rsidRPr="00955D0C">
              <w:rPr>
                <w:rFonts w:ascii="Calibri" w:hAnsi="Calibri" w:cs="Arial"/>
                <w:sz w:val="22"/>
                <w:szCs w:val="22"/>
              </w:rPr>
              <w:t xml:space="preserve"> ad anni 10 </w:t>
            </w:r>
            <w:r>
              <w:rPr>
                <w:rFonts w:ascii="Calibri" w:hAnsi="Calibri" w:cs="Arial"/>
                <w:sz w:val="22"/>
                <w:szCs w:val="22"/>
              </w:rPr>
              <w:t>PUNTI +</w:t>
            </w:r>
            <w:r w:rsidRPr="00955D0C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1D6468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  <w:p w:rsidR="00955D0C" w:rsidRPr="00955D0C" w:rsidRDefault="00955D0C" w:rsidP="00955D0C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5D0C">
              <w:rPr>
                <w:rFonts w:cs="Calibri"/>
                <w:b/>
              </w:rPr>
              <w:t xml:space="preserve">                SI □                         NO □</w:t>
            </w:r>
          </w:p>
          <w:p w:rsidR="00955D0C" w:rsidRDefault="00955D0C" w:rsidP="00955D0C">
            <w:pPr>
              <w:pStyle w:val="Rientrocorpodeltesto2"/>
              <w:spacing w:after="0" w:line="240" w:lineRule="auto"/>
              <w:ind w:left="36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</w:p>
          <w:p w:rsidR="00955D0C" w:rsidRPr="00955D0C" w:rsidRDefault="00955D0C" w:rsidP="00955D0C">
            <w:pPr>
              <w:pStyle w:val="Rientro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55D0C">
              <w:rPr>
                <w:rFonts w:ascii="Calibri" w:hAnsi="Calibri" w:cs="Arial"/>
                <w:sz w:val="22"/>
                <w:szCs w:val="22"/>
              </w:rPr>
              <w:t xml:space="preserve">Da anni </w:t>
            </w:r>
            <w:r w:rsidR="00A02C25">
              <w:rPr>
                <w:rFonts w:ascii="Calibri" w:hAnsi="Calibri" w:cs="Arial"/>
                <w:sz w:val="22"/>
                <w:szCs w:val="22"/>
              </w:rPr>
              <w:t>3</w:t>
            </w:r>
            <w:r w:rsidRPr="00955D0C">
              <w:rPr>
                <w:rFonts w:ascii="Calibri" w:hAnsi="Calibri" w:cs="Arial"/>
                <w:sz w:val="22"/>
                <w:szCs w:val="22"/>
              </w:rPr>
              <w:t xml:space="preserve"> ad anni 7 </w:t>
            </w:r>
            <w:r>
              <w:rPr>
                <w:rFonts w:ascii="Calibri" w:hAnsi="Calibri" w:cs="Arial"/>
                <w:sz w:val="22"/>
                <w:szCs w:val="22"/>
              </w:rPr>
              <w:t>PUNTI +</w:t>
            </w:r>
            <w:r w:rsidR="001D6468">
              <w:rPr>
                <w:rFonts w:ascii="Calibri" w:hAnsi="Calibri" w:cs="Arial"/>
                <w:sz w:val="22"/>
                <w:szCs w:val="22"/>
              </w:rPr>
              <w:t>8</w:t>
            </w:r>
          </w:p>
          <w:p w:rsidR="00955D0C" w:rsidRPr="00955D0C" w:rsidRDefault="00955D0C" w:rsidP="00955D0C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5D0C">
              <w:rPr>
                <w:rFonts w:cs="Calibri"/>
                <w:b/>
              </w:rPr>
              <w:t xml:space="preserve">                SI □                         NO □</w:t>
            </w:r>
          </w:p>
          <w:p w:rsidR="00955D0C" w:rsidRPr="00955D0C" w:rsidRDefault="00955D0C" w:rsidP="00955D0C">
            <w:pPr>
              <w:pStyle w:val="Paragrafoelenco"/>
              <w:rPr>
                <w:rFonts w:ascii="Calibri" w:hAnsi="Calibri" w:cs="Arial"/>
                <w:sz w:val="22"/>
                <w:szCs w:val="22"/>
              </w:rPr>
            </w:pPr>
          </w:p>
          <w:p w:rsidR="00955D0C" w:rsidRPr="00955D0C" w:rsidRDefault="00955D0C" w:rsidP="00955D0C">
            <w:pPr>
              <w:pStyle w:val="Rientro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55D0C">
              <w:rPr>
                <w:rFonts w:ascii="Calibri" w:hAnsi="Calibri" w:cs="Arial"/>
                <w:sz w:val="22"/>
                <w:szCs w:val="22"/>
              </w:rPr>
              <w:t xml:space="preserve">Da anni </w:t>
            </w:r>
            <w:r w:rsidR="00A02C25">
              <w:rPr>
                <w:rFonts w:ascii="Calibri" w:hAnsi="Calibri" w:cs="Arial"/>
                <w:sz w:val="22"/>
                <w:szCs w:val="22"/>
              </w:rPr>
              <w:t>3</w:t>
            </w:r>
            <w:r w:rsidRPr="00955D0C">
              <w:rPr>
                <w:rFonts w:ascii="Calibri" w:hAnsi="Calibri" w:cs="Arial"/>
                <w:sz w:val="22"/>
                <w:szCs w:val="22"/>
              </w:rPr>
              <w:t xml:space="preserve"> ad anni 5 </w:t>
            </w:r>
            <w:r>
              <w:rPr>
                <w:rFonts w:ascii="Calibri" w:hAnsi="Calibri" w:cs="Arial"/>
                <w:sz w:val="22"/>
                <w:szCs w:val="22"/>
              </w:rPr>
              <w:t>PUNTI +</w:t>
            </w:r>
            <w:r w:rsidRPr="00955D0C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  <w:p w:rsidR="00955D0C" w:rsidRPr="00955D0C" w:rsidRDefault="00955D0C" w:rsidP="00955D0C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955D0C">
              <w:rPr>
                <w:rFonts w:cs="Calibri"/>
                <w:b/>
              </w:rPr>
              <w:t xml:space="preserve">                SI □                         NO □</w:t>
            </w:r>
          </w:p>
          <w:p w:rsidR="00955D0C" w:rsidRPr="00955D0C" w:rsidRDefault="00955D0C" w:rsidP="00955D0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55D0C" w:rsidRDefault="00955D0C">
      <w:pPr>
        <w:spacing w:after="0" w:line="240" w:lineRule="auto"/>
        <w:rPr>
          <w:rFonts w:asciiTheme="minorHAnsi" w:hAnsiTheme="minorHAnsi" w:cs="Calibri"/>
        </w:rPr>
      </w:pPr>
    </w:p>
    <w:p w:rsidR="00955D0C" w:rsidRDefault="00955D0C">
      <w:pPr>
        <w:spacing w:after="0" w:line="240" w:lineRule="auto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54"/>
        <w:gridCol w:w="7092"/>
      </w:tblGrid>
      <w:tr w:rsidR="00955D0C" w:rsidRPr="00481231" w:rsidTr="00E63D98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  <w:b/>
              </w:rPr>
              <w:t>N. variante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4</w:t>
            </w:r>
            <w:r w:rsidRPr="00955D0C">
              <w:rPr>
                <w:rFonts w:cs="Calibri"/>
                <w:b/>
              </w:rPr>
              <w:t>)</w:t>
            </w:r>
          </w:p>
        </w:tc>
      </w:tr>
      <w:tr w:rsidR="00955D0C" w:rsidRPr="00955D0C" w:rsidTr="00E63D98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Variante migliorativa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12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 xml:space="preserve">Art. 9) Liquidazione delle Spese – inserimento della precisazione come di seguito indicato – </w:t>
            </w:r>
            <w:r>
              <w:rPr>
                <w:rFonts w:cs="Calibri"/>
              </w:rPr>
              <w:t xml:space="preserve"> </w:t>
            </w:r>
            <w:r w:rsidRPr="00955D0C">
              <w:rPr>
                <w:rFonts w:cs="Calibri"/>
                <w:i/>
              </w:rPr>
              <w:t>in caso di accettazione il testo della garanzia dovrà essere riportato nel contratto di  polizza</w:t>
            </w:r>
            <w:r>
              <w:rPr>
                <w:rFonts w:cs="Calibri"/>
                <w:i/>
              </w:rPr>
              <w:t xml:space="preserve"> – ART. 33 Sez. VI</w:t>
            </w:r>
            <w:r w:rsidRPr="00955D0C">
              <w:rPr>
                <w:rFonts w:cs="Calibri"/>
              </w:rPr>
              <w:t xml:space="preserve">  </w:t>
            </w:r>
          </w:p>
        </w:tc>
      </w:tr>
      <w:tr w:rsidR="00955D0C" w:rsidRPr="00481231" w:rsidTr="00E63D98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Barrare la casella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5D0C">
              <w:rPr>
                <w:rFonts w:cs="Calibri"/>
                <w:b/>
              </w:rPr>
              <w:t>Esprimere la propria scelta barrando la relativa casella:</w:t>
            </w: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  <w:i/>
              </w:rPr>
            </w:pPr>
            <w:r w:rsidRPr="00955D0C">
              <w:rPr>
                <w:rFonts w:cs="Calibri"/>
                <w:b/>
              </w:rPr>
              <w:t>“</w:t>
            </w:r>
            <w:r w:rsidRPr="00955D0C">
              <w:rPr>
                <w:rFonts w:cs="Calibri"/>
                <w:i/>
              </w:rPr>
              <w:t>nel caso in cui le spese del giudizio siano liquidate in sentenza dalla Autorità,  la società si impegna a liquidare all’assicurato (persona fisica /Ente contraente) le maggiori spese sostenute e derivanti da quanto liquidato in  sentenza con quanto richiesto  nella parcella/nota proforma/ecc. del legale incaricato</w:t>
            </w:r>
            <w:r w:rsidRPr="00955D0C">
              <w:rPr>
                <w:rFonts w:cs="Calibri"/>
                <w:b/>
              </w:rPr>
              <w:t xml:space="preserve"> “.  </w:t>
            </w:r>
            <w:r w:rsidRPr="00955D0C">
              <w:rPr>
                <w:rFonts w:cs="Calibri"/>
              </w:rPr>
              <w:t>PUNTI</w:t>
            </w:r>
            <w:r>
              <w:rPr>
                <w:rFonts w:cs="Calibri"/>
                <w:b/>
              </w:rPr>
              <w:t xml:space="preserve"> +</w:t>
            </w:r>
            <w:r w:rsidR="001D6468">
              <w:rPr>
                <w:rFonts w:cs="Calibri"/>
                <w:b/>
              </w:rPr>
              <w:t>7</w:t>
            </w: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5D0C">
              <w:rPr>
                <w:rFonts w:cs="Calibri"/>
                <w:b/>
              </w:rPr>
              <w:t xml:space="preserve">                SI □                         NO □</w:t>
            </w: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55D0C" w:rsidRDefault="00955D0C">
      <w:pPr>
        <w:spacing w:after="0" w:line="240" w:lineRule="auto"/>
        <w:rPr>
          <w:rFonts w:asciiTheme="minorHAnsi" w:hAnsiTheme="minorHAnsi" w:cs="Calibri"/>
        </w:rPr>
      </w:pPr>
    </w:p>
    <w:p w:rsidR="00955D0C" w:rsidRDefault="00955D0C">
      <w:pPr>
        <w:spacing w:after="0" w:line="240" w:lineRule="auto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54"/>
        <w:gridCol w:w="7092"/>
      </w:tblGrid>
      <w:tr w:rsidR="00955D0C" w:rsidRPr="00481231" w:rsidTr="00E63D98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  <w:b/>
              </w:rPr>
              <w:t>N. variante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  <w:b/>
              </w:rPr>
              <w:t>5)</w:t>
            </w:r>
          </w:p>
        </w:tc>
      </w:tr>
      <w:tr w:rsidR="00955D0C" w:rsidRPr="00955D0C" w:rsidTr="00E63D98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Variante migliorativa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12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 xml:space="preserve">Controversie aventi per oggetto </w:t>
            </w:r>
            <w:r w:rsidR="00A02C25">
              <w:rPr>
                <w:rFonts w:cs="Calibri"/>
              </w:rPr>
              <w:t>V</w:t>
            </w:r>
            <w:r w:rsidRPr="00955D0C">
              <w:rPr>
                <w:rFonts w:cs="Calibri"/>
              </w:rPr>
              <w:t xml:space="preserve">ertenze amministrative – Art. 38 Sez. VII - </w:t>
            </w:r>
          </w:p>
        </w:tc>
      </w:tr>
      <w:tr w:rsidR="00955D0C" w:rsidRPr="00481231" w:rsidTr="00E63D98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Barrare la casella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5D0C">
              <w:rPr>
                <w:rFonts w:cs="Calibri"/>
                <w:b/>
              </w:rPr>
              <w:t>Esprimere la propria scelta barrando la relativa casella:</w:t>
            </w: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Inserimento della garanzia come da capitolato. PUNTI +</w:t>
            </w:r>
            <w:r w:rsidR="001D6468">
              <w:rPr>
                <w:rFonts w:cs="Calibri"/>
              </w:rPr>
              <w:t>7</w:t>
            </w: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5D0C">
              <w:rPr>
                <w:rFonts w:cs="Calibri"/>
                <w:b/>
              </w:rPr>
              <w:t xml:space="preserve">                SI □                         NO □</w:t>
            </w: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55D0C" w:rsidRPr="00955D0C" w:rsidRDefault="00955D0C" w:rsidP="00955D0C">
      <w:pPr>
        <w:spacing w:after="0" w:line="240" w:lineRule="auto"/>
        <w:rPr>
          <w:rFonts w:cs="Calibri"/>
        </w:rPr>
      </w:pPr>
    </w:p>
    <w:p w:rsidR="00955D0C" w:rsidRPr="00955D0C" w:rsidRDefault="00955D0C" w:rsidP="00955D0C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54"/>
        <w:gridCol w:w="7092"/>
      </w:tblGrid>
      <w:tr w:rsidR="00955D0C" w:rsidRPr="00481231" w:rsidTr="00E63D98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  <w:b/>
              </w:rPr>
              <w:t>N. variante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  <w:b/>
              </w:rPr>
              <w:t>6)</w:t>
            </w:r>
          </w:p>
        </w:tc>
      </w:tr>
      <w:tr w:rsidR="00955D0C" w:rsidRPr="00955D0C" w:rsidTr="00E63D98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Variante migliorativa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12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Controversie inerenti al diritto del lavoro  - Art. 39 Sez. VII</w:t>
            </w:r>
          </w:p>
        </w:tc>
      </w:tr>
      <w:tr w:rsidR="00955D0C" w:rsidRPr="00481231" w:rsidTr="00E63D98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Barrare la casella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5D0C">
              <w:rPr>
                <w:rFonts w:cs="Calibri"/>
                <w:b/>
              </w:rPr>
              <w:t>Esprimere la propria scelta barrando la relativa casella:</w:t>
            </w: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55D0C">
              <w:rPr>
                <w:rFonts w:cs="Calibri"/>
              </w:rPr>
              <w:t>Inserimento della garanzia come da capitolato. PUNTI +</w:t>
            </w:r>
            <w:r w:rsidR="001D6468">
              <w:rPr>
                <w:rFonts w:cs="Calibri"/>
              </w:rPr>
              <w:t>7</w:t>
            </w: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55D0C">
              <w:rPr>
                <w:rFonts w:cs="Calibri"/>
                <w:b/>
              </w:rPr>
              <w:t xml:space="preserve">                SI □                         NO □</w:t>
            </w:r>
          </w:p>
          <w:p w:rsidR="00955D0C" w:rsidRPr="00955D0C" w:rsidRDefault="00955D0C" w:rsidP="00E63D98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55D0C" w:rsidRPr="00955D0C" w:rsidRDefault="00955D0C" w:rsidP="00955D0C">
      <w:pPr>
        <w:spacing w:after="0" w:line="240" w:lineRule="auto"/>
        <w:rPr>
          <w:rFonts w:cs="Calibri"/>
        </w:rPr>
      </w:pPr>
    </w:p>
    <w:p w:rsidR="00955D0C" w:rsidRPr="00955D0C" w:rsidRDefault="00955D0C" w:rsidP="00955D0C">
      <w:pPr>
        <w:spacing w:after="0" w:line="240" w:lineRule="auto"/>
        <w:jc w:val="both"/>
        <w:rPr>
          <w:rFonts w:cs="Calibri"/>
        </w:rPr>
      </w:pPr>
    </w:p>
    <w:p w:rsidR="00955D0C" w:rsidRPr="00955D0C" w:rsidRDefault="00955D0C" w:rsidP="00955D0C">
      <w:pPr>
        <w:spacing w:after="0" w:line="240" w:lineRule="auto"/>
        <w:jc w:val="both"/>
        <w:rPr>
          <w:rFonts w:cs="Calibri"/>
        </w:rPr>
      </w:pPr>
    </w:p>
    <w:p w:rsidR="00955D0C" w:rsidRPr="00481231" w:rsidRDefault="00955D0C">
      <w:pPr>
        <w:spacing w:after="0" w:line="240" w:lineRule="auto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54"/>
        <w:gridCol w:w="7092"/>
      </w:tblGrid>
      <w:tr w:rsidR="008B69B0" w:rsidRPr="0048123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955D0C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7</w:t>
            </w:r>
            <w:r w:rsidR="008B69B0" w:rsidRPr="00481231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8B69B0" w:rsidRPr="0048123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6500" w:rsidRPr="00481231" w:rsidRDefault="008B69B0" w:rsidP="003D6500">
            <w:pPr>
              <w:spacing w:before="40" w:after="4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>Aumento del massimale per persona</w:t>
            </w:r>
            <w:r w:rsidR="00623CE1" w:rsidRPr="00481231">
              <w:rPr>
                <w:rFonts w:asciiTheme="minorHAnsi" w:hAnsiTheme="minorHAnsi" w:cs="Calibri"/>
              </w:rPr>
              <w:t xml:space="preserve"> </w:t>
            </w:r>
            <w:r w:rsidR="00955D0C">
              <w:rPr>
                <w:rFonts w:asciiTheme="minorHAnsi" w:hAnsiTheme="minorHAnsi" w:cs="Calibri"/>
              </w:rPr>
              <w:t xml:space="preserve"> - Art. 41 Sez. VIII</w:t>
            </w:r>
          </w:p>
        </w:tc>
      </w:tr>
      <w:tr w:rsidR="008B69B0" w:rsidRPr="0048123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 xml:space="preserve">Barrare la casella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481231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 xml:space="preserve">da </w:t>
            </w:r>
            <w:r w:rsidR="00955D0C">
              <w:rPr>
                <w:rFonts w:asciiTheme="minorHAnsi" w:hAnsiTheme="minorHAnsi" w:cs="Calibri"/>
              </w:rPr>
              <w:t>4</w:t>
            </w:r>
            <w:r w:rsidRPr="00481231">
              <w:rPr>
                <w:rFonts w:asciiTheme="minorHAnsi" w:hAnsiTheme="minorHAnsi" w:cs="Calibri"/>
              </w:rPr>
              <w:t xml:space="preserve">0.000,00 ad € </w:t>
            </w:r>
            <w:r w:rsidR="00136782">
              <w:rPr>
                <w:rFonts w:asciiTheme="minorHAnsi" w:hAnsiTheme="minorHAnsi" w:cs="Calibri"/>
              </w:rPr>
              <w:t>80</w:t>
            </w:r>
            <w:r w:rsidRPr="00481231">
              <w:rPr>
                <w:rFonts w:asciiTheme="minorHAnsi" w:hAnsiTheme="minorHAnsi" w:cs="Calibri"/>
              </w:rPr>
              <w:t>.000,00. PUNTI +10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481231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 xml:space="preserve">da </w:t>
            </w:r>
            <w:r w:rsidR="00955D0C">
              <w:rPr>
                <w:rFonts w:asciiTheme="minorHAnsi" w:hAnsiTheme="minorHAnsi" w:cs="Calibri"/>
              </w:rPr>
              <w:t>4</w:t>
            </w:r>
            <w:r w:rsidRPr="00481231">
              <w:rPr>
                <w:rFonts w:asciiTheme="minorHAnsi" w:hAnsiTheme="minorHAnsi" w:cs="Calibri"/>
              </w:rPr>
              <w:t xml:space="preserve">0.000,00 ad € </w:t>
            </w:r>
            <w:r w:rsidR="00955D0C">
              <w:rPr>
                <w:rFonts w:asciiTheme="minorHAnsi" w:hAnsiTheme="minorHAnsi" w:cs="Calibri"/>
              </w:rPr>
              <w:t>6</w:t>
            </w:r>
            <w:r w:rsidRPr="00481231">
              <w:rPr>
                <w:rFonts w:asciiTheme="minorHAnsi" w:hAnsiTheme="minorHAnsi" w:cs="Calibri"/>
              </w:rPr>
              <w:t>0.000,00. PUNTI +</w:t>
            </w:r>
            <w:r w:rsidR="001D6468">
              <w:rPr>
                <w:rFonts w:asciiTheme="minorHAnsi" w:hAnsiTheme="minorHAnsi" w:cs="Calibri"/>
              </w:rPr>
              <w:t>5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481231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 xml:space="preserve">da </w:t>
            </w:r>
            <w:r w:rsidR="00955D0C">
              <w:rPr>
                <w:rFonts w:asciiTheme="minorHAnsi" w:hAnsiTheme="minorHAnsi" w:cs="Calibri"/>
              </w:rPr>
              <w:t>4</w:t>
            </w:r>
            <w:r w:rsidRPr="00481231">
              <w:rPr>
                <w:rFonts w:asciiTheme="minorHAnsi" w:hAnsiTheme="minorHAnsi" w:cs="Calibri"/>
              </w:rPr>
              <w:t xml:space="preserve">0.000,00 ad € </w:t>
            </w:r>
            <w:r w:rsidR="00955D0C">
              <w:rPr>
                <w:rFonts w:asciiTheme="minorHAnsi" w:hAnsiTheme="minorHAnsi" w:cs="Calibri"/>
              </w:rPr>
              <w:t>5</w:t>
            </w:r>
            <w:r w:rsidRPr="00481231">
              <w:rPr>
                <w:rFonts w:asciiTheme="minorHAnsi" w:hAnsiTheme="minorHAnsi" w:cs="Calibri"/>
              </w:rPr>
              <w:t>0.000,00. PUNTI +</w:t>
            </w:r>
            <w:r w:rsidR="00136782">
              <w:rPr>
                <w:rFonts w:asciiTheme="minorHAnsi" w:hAnsiTheme="minorHAnsi" w:cs="Calibri"/>
              </w:rPr>
              <w:t>2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481231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8B69B0" w:rsidRPr="00481231" w:rsidRDefault="008B69B0" w:rsidP="00F057E1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8B69B0" w:rsidRPr="00481231" w:rsidRDefault="008B69B0">
      <w:pPr>
        <w:spacing w:after="0" w:line="240" w:lineRule="auto"/>
        <w:jc w:val="both"/>
        <w:rPr>
          <w:rFonts w:asciiTheme="minorHAnsi" w:hAnsiTheme="minorHAnsi" w:cs="Calibri"/>
        </w:rPr>
      </w:pPr>
    </w:p>
    <w:p w:rsidR="008B69B0" w:rsidRPr="00481231" w:rsidRDefault="008B69B0" w:rsidP="0092329C">
      <w:pPr>
        <w:spacing w:after="0" w:line="240" w:lineRule="auto"/>
        <w:jc w:val="both"/>
        <w:rPr>
          <w:rFonts w:asciiTheme="minorHAnsi" w:hAnsiTheme="minorHAnsi" w:cs="Calibri"/>
        </w:rPr>
      </w:pPr>
      <w:r w:rsidRPr="00481231">
        <w:rPr>
          <w:rFonts w:asciiTheme="minorHAnsi" w:hAnsiTheme="minorHAnsi" w:cs="Calibri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54"/>
        <w:gridCol w:w="7092"/>
      </w:tblGrid>
      <w:tr w:rsidR="008B69B0" w:rsidRPr="0048123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65297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8</w:t>
            </w:r>
            <w:r w:rsidR="008B69B0" w:rsidRPr="00481231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8B69B0" w:rsidRPr="0048123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3CE1" w:rsidRPr="00481231" w:rsidRDefault="008B69B0" w:rsidP="00481231">
            <w:pPr>
              <w:spacing w:before="40" w:after="4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 xml:space="preserve">Aumento del massimale per </w:t>
            </w:r>
            <w:r w:rsidR="004B4074">
              <w:rPr>
                <w:rFonts w:asciiTheme="minorHAnsi" w:hAnsiTheme="minorHAnsi" w:cs="Calibri"/>
              </w:rPr>
              <w:t xml:space="preserve">evento </w:t>
            </w:r>
            <w:r w:rsidRPr="00481231">
              <w:rPr>
                <w:rFonts w:asciiTheme="minorHAnsi" w:hAnsiTheme="minorHAnsi" w:cs="Calibri"/>
              </w:rPr>
              <w:t>che coinvolga più persone</w:t>
            </w:r>
            <w:r w:rsidR="00955D0C">
              <w:rPr>
                <w:rFonts w:asciiTheme="minorHAnsi" w:hAnsiTheme="minorHAnsi" w:cs="Calibri"/>
              </w:rPr>
              <w:t xml:space="preserve"> – Art-</w:t>
            </w:r>
            <w:r w:rsidR="00A02C25">
              <w:rPr>
                <w:rFonts w:asciiTheme="minorHAnsi" w:hAnsiTheme="minorHAnsi" w:cs="Calibri"/>
              </w:rPr>
              <w:t>.</w:t>
            </w:r>
            <w:r w:rsidR="00955D0C">
              <w:rPr>
                <w:rFonts w:asciiTheme="minorHAnsi" w:hAnsiTheme="minorHAnsi" w:cs="Calibri"/>
              </w:rPr>
              <w:t xml:space="preserve">41 Sez. VIII </w:t>
            </w:r>
          </w:p>
        </w:tc>
      </w:tr>
      <w:tr w:rsidR="008B69B0" w:rsidRPr="0048123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 xml:space="preserve">Barrare la casella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481231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 xml:space="preserve">da </w:t>
            </w:r>
            <w:r w:rsidR="00955D0C">
              <w:rPr>
                <w:rFonts w:asciiTheme="minorHAnsi" w:hAnsiTheme="minorHAnsi" w:cs="Calibri"/>
              </w:rPr>
              <w:t>8</w:t>
            </w:r>
            <w:r w:rsidRPr="00481231">
              <w:rPr>
                <w:rFonts w:asciiTheme="minorHAnsi" w:hAnsiTheme="minorHAnsi" w:cs="Calibri"/>
              </w:rPr>
              <w:t>0.000,00 ad € 1</w:t>
            </w:r>
            <w:r w:rsidR="00136782">
              <w:rPr>
                <w:rFonts w:asciiTheme="minorHAnsi" w:hAnsiTheme="minorHAnsi" w:cs="Calibri"/>
              </w:rPr>
              <w:t>2</w:t>
            </w:r>
            <w:r w:rsidRPr="00481231">
              <w:rPr>
                <w:rFonts w:asciiTheme="minorHAnsi" w:hAnsiTheme="minorHAnsi" w:cs="Calibri"/>
              </w:rPr>
              <w:t>0.000,00. PUNTI +10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481231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 xml:space="preserve">da </w:t>
            </w:r>
            <w:r w:rsidR="00955D0C">
              <w:rPr>
                <w:rFonts w:asciiTheme="minorHAnsi" w:hAnsiTheme="minorHAnsi" w:cs="Calibri"/>
              </w:rPr>
              <w:t>8</w:t>
            </w:r>
            <w:r w:rsidRPr="00481231">
              <w:rPr>
                <w:rFonts w:asciiTheme="minorHAnsi" w:hAnsiTheme="minorHAnsi" w:cs="Calibri"/>
              </w:rPr>
              <w:t xml:space="preserve">0.000,00 ad € </w:t>
            </w:r>
            <w:r w:rsidR="00955D0C">
              <w:rPr>
                <w:rFonts w:asciiTheme="minorHAnsi" w:hAnsiTheme="minorHAnsi" w:cs="Calibri"/>
              </w:rPr>
              <w:t>10</w:t>
            </w:r>
            <w:r w:rsidRPr="00481231">
              <w:rPr>
                <w:rFonts w:asciiTheme="minorHAnsi" w:hAnsiTheme="minorHAnsi" w:cs="Calibri"/>
              </w:rPr>
              <w:t>0.000,00. PUNTI +</w:t>
            </w:r>
            <w:r w:rsidR="001D6468">
              <w:rPr>
                <w:rFonts w:asciiTheme="minorHAnsi" w:hAnsiTheme="minorHAnsi" w:cs="Calibri"/>
              </w:rPr>
              <w:t>5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481231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 xml:space="preserve">da </w:t>
            </w:r>
            <w:r w:rsidR="00955D0C">
              <w:rPr>
                <w:rFonts w:asciiTheme="minorHAnsi" w:hAnsiTheme="minorHAnsi" w:cs="Calibri"/>
              </w:rPr>
              <w:t>8</w:t>
            </w:r>
            <w:r w:rsidRPr="00481231">
              <w:rPr>
                <w:rFonts w:asciiTheme="minorHAnsi" w:hAnsiTheme="minorHAnsi" w:cs="Calibri"/>
              </w:rPr>
              <w:t xml:space="preserve">0.000,00 ad € </w:t>
            </w:r>
            <w:r w:rsidR="00955D0C">
              <w:rPr>
                <w:rFonts w:asciiTheme="minorHAnsi" w:hAnsiTheme="minorHAnsi" w:cs="Calibri"/>
              </w:rPr>
              <w:t>90</w:t>
            </w:r>
            <w:r w:rsidRPr="00481231">
              <w:rPr>
                <w:rFonts w:asciiTheme="minorHAnsi" w:hAnsiTheme="minorHAnsi" w:cs="Calibri"/>
              </w:rPr>
              <w:t>.000,00. PUNTI +</w:t>
            </w:r>
            <w:r w:rsidR="00136782">
              <w:rPr>
                <w:rFonts w:asciiTheme="minorHAnsi" w:hAnsiTheme="minorHAnsi" w:cs="Calibri"/>
              </w:rPr>
              <w:t>2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481231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8B69B0" w:rsidRPr="00481231" w:rsidRDefault="008B69B0">
      <w:pPr>
        <w:spacing w:after="0" w:line="240" w:lineRule="auto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54"/>
        <w:gridCol w:w="7092"/>
      </w:tblGrid>
      <w:tr w:rsidR="008B69B0" w:rsidRPr="0048123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65297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9</w:t>
            </w:r>
            <w:r w:rsidR="008B69B0" w:rsidRPr="00481231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8B69B0" w:rsidRPr="0048123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3CE1" w:rsidRPr="00481231" w:rsidRDefault="008B69B0" w:rsidP="00136782">
            <w:pPr>
              <w:spacing w:before="40" w:after="4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>Aumento del massimale per anno</w:t>
            </w:r>
            <w:r w:rsidR="00955D0C">
              <w:rPr>
                <w:rFonts w:asciiTheme="minorHAnsi" w:hAnsiTheme="minorHAnsi" w:cs="Calibri"/>
              </w:rPr>
              <w:t xml:space="preserve"> – Art. 41 Sez. VIII </w:t>
            </w:r>
          </w:p>
        </w:tc>
      </w:tr>
      <w:tr w:rsidR="008B69B0" w:rsidRPr="0048123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 xml:space="preserve">Barrare la casella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481231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 xml:space="preserve">da </w:t>
            </w:r>
            <w:r w:rsidR="00481231">
              <w:rPr>
                <w:rFonts w:asciiTheme="minorHAnsi" w:hAnsiTheme="minorHAnsi" w:cs="Calibri"/>
              </w:rPr>
              <w:t>15</w:t>
            </w:r>
            <w:r w:rsidRPr="00481231">
              <w:rPr>
                <w:rFonts w:asciiTheme="minorHAnsi" w:hAnsiTheme="minorHAnsi" w:cs="Calibri"/>
              </w:rPr>
              <w:t>0.000,00 ad € 2</w:t>
            </w:r>
            <w:r w:rsidR="00481231">
              <w:rPr>
                <w:rFonts w:asciiTheme="minorHAnsi" w:hAnsiTheme="minorHAnsi" w:cs="Calibri"/>
              </w:rPr>
              <w:t>0</w:t>
            </w:r>
            <w:r w:rsidRPr="00481231">
              <w:rPr>
                <w:rFonts w:asciiTheme="minorHAnsi" w:hAnsiTheme="minorHAnsi" w:cs="Calibri"/>
              </w:rPr>
              <w:t>0.000,00. PUNTI +</w:t>
            </w:r>
            <w:r w:rsidR="001D6468">
              <w:rPr>
                <w:rFonts w:asciiTheme="minorHAnsi" w:hAnsiTheme="minorHAnsi" w:cs="Calibri"/>
              </w:rPr>
              <w:t>7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481231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 xml:space="preserve">da </w:t>
            </w:r>
            <w:r w:rsidR="00481231">
              <w:rPr>
                <w:rFonts w:asciiTheme="minorHAnsi" w:hAnsiTheme="minorHAnsi" w:cs="Calibri"/>
              </w:rPr>
              <w:t>15</w:t>
            </w:r>
            <w:r w:rsidRPr="00481231">
              <w:rPr>
                <w:rFonts w:asciiTheme="minorHAnsi" w:hAnsiTheme="minorHAnsi" w:cs="Calibri"/>
              </w:rPr>
              <w:t xml:space="preserve">0.000,00 ad € </w:t>
            </w:r>
            <w:r w:rsidR="00481231">
              <w:rPr>
                <w:rFonts w:asciiTheme="minorHAnsi" w:hAnsiTheme="minorHAnsi" w:cs="Calibri"/>
              </w:rPr>
              <w:t>18</w:t>
            </w:r>
            <w:r w:rsidRPr="00481231">
              <w:rPr>
                <w:rFonts w:asciiTheme="minorHAnsi" w:hAnsiTheme="minorHAnsi" w:cs="Calibri"/>
              </w:rPr>
              <w:t>0.000,00. PUNTI +</w:t>
            </w:r>
            <w:r w:rsidR="001D6468">
              <w:rPr>
                <w:rFonts w:asciiTheme="minorHAnsi" w:hAnsiTheme="minorHAnsi" w:cs="Calibri"/>
              </w:rPr>
              <w:t>3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481231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8B69B0" w:rsidRPr="00481231" w:rsidRDefault="008B69B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8B69B0" w:rsidRPr="00481231" w:rsidRDefault="008B69B0">
      <w:pPr>
        <w:spacing w:after="0" w:line="240" w:lineRule="auto"/>
        <w:jc w:val="both"/>
        <w:rPr>
          <w:rFonts w:asciiTheme="minorHAnsi" w:hAnsiTheme="minorHAnsi" w:cs="Calibri"/>
        </w:rPr>
      </w:pPr>
    </w:p>
    <w:p w:rsidR="008B69B0" w:rsidRPr="00481231" w:rsidRDefault="008B69B0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8B69B0" w:rsidRPr="00481231" w:rsidRDefault="008B69B0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88"/>
        <w:gridCol w:w="5893"/>
      </w:tblGrid>
      <w:tr w:rsidR="00955D0C" w:rsidRPr="00481231" w:rsidTr="00955D0C">
        <w:trPr>
          <w:trHeight w:val="1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55D0C" w:rsidRPr="00481231" w:rsidRDefault="00955D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>Data…………………………………….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55D0C" w:rsidRPr="00481231" w:rsidRDefault="00955D0C" w:rsidP="002818F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481231">
              <w:rPr>
                <w:rFonts w:asciiTheme="minorHAnsi" w:hAnsiTheme="minorHAnsi" w:cs="Calibri"/>
              </w:rPr>
              <w:t>Firma</w:t>
            </w:r>
            <w:r w:rsidR="002818F1">
              <w:rPr>
                <w:rFonts w:asciiTheme="minorHAnsi" w:hAnsiTheme="minorHAnsi" w:cs="Calibri"/>
              </w:rPr>
              <w:t xml:space="preserve"> digitale</w:t>
            </w:r>
          </w:p>
        </w:tc>
      </w:tr>
    </w:tbl>
    <w:p w:rsidR="008B69B0" w:rsidRPr="00481231" w:rsidRDefault="008B69B0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8B69B0" w:rsidRPr="00481231" w:rsidRDefault="008B69B0">
      <w:pPr>
        <w:spacing w:after="0" w:line="240" w:lineRule="auto"/>
        <w:jc w:val="both"/>
        <w:rPr>
          <w:rFonts w:asciiTheme="minorHAnsi" w:hAnsiTheme="minorHAnsi" w:cs="Calibri"/>
        </w:rPr>
      </w:pPr>
    </w:p>
    <w:p w:rsidR="008B69B0" w:rsidRPr="00481231" w:rsidRDefault="008B69B0">
      <w:pPr>
        <w:spacing w:after="0" w:line="240" w:lineRule="auto"/>
        <w:jc w:val="both"/>
        <w:rPr>
          <w:rFonts w:asciiTheme="minorHAnsi" w:hAnsiTheme="minorHAnsi" w:cs="Calibri"/>
        </w:rPr>
      </w:pPr>
    </w:p>
    <w:sectPr w:rsidR="008B69B0" w:rsidRPr="00481231" w:rsidSect="005C3B9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B0" w:rsidRDefault="008B69B0">
      <w:r>
        <w:separator/>
      </w:r>
    </w:p>
  </w:endnote>
  <w:endnote w:type="continuationSeparator" w:id="0">
    <w:p w:rsidR="008B69B0" w:rsidRDefault="008B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B0" w:rsidRDefault="008B69B0">
      <w:r>
        <w:separator/>
      </w:r>
    </w:p>
  </w:footnote>
  <w:footnote w:type="continuationSeparator" w:id="0">
    <w:p w:rsidR="008B69B0" w:rsidRDefault="008B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B0" w:rsidRDefault="008B69B0">
    <w:pPr>
      <w:pStyle w:val="Intestazione"/>
    </w:pPr>
    <w:r>
      <w:t>SCHEDA DI OFFERTA TECNICA LOTTO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002F"/>
    <w:multiLevelType w:val="hybridMultilevel"/>
    <w:tmpl w:val="89700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E4198"/>
    <w:multiLevelType w:val="hybridMultilevel"/>
    <w:tmpl w:val="518013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15"/>
    <w:rsid w:val="000E6BB5"/>
    <w:rsid w:val="00136782"/>
    <w:rsid w:val="0013729E"/>
    <w:rsid w:val="00185010"/>
    <w:rsid w:val="001D3EC8"/>
    <w:rsid w:val="001D6468"/>
    <w:rsid w:val="00270D94"/>
    <w:rsid w:val="002818F1"/>
    <w:rsid w:val="003D6500"/>
    <w:rsid w:val="00481231"/>
    <w:rsid w:val="004B4074"/>
    <w:rsid w:val="00500615"/>
    <w:rsid w:val="005720B1"/>
    <w:rsid w:val="005C3B90"/>
    <w:rsid w:val="006141A1"/>
    <w:rsid w:val="00623CE1"/>
    <w:rsid w:val="00645F0F"/>
    <w:rsid w:val="00652970"/>
    <w:rsid w:val="006A3186"/>
    <w:rsid w:val="00725230"/>
    <w:rsid w:val="00750654"/>
    <w:rsid w:val="00756459"/>
    <w:rsid w:val="007656DE"/>
    <w:rsid w:val="008125E4"/>
    <w:rsid w:val="008B69B0"/>
    <w:rsid w:val="00900242"/>
    <w:rsid w:val="0092329C"/>
    <w:rsid w:val="00955D0C"/>
    <w:rsid w:val="00962594"/>
    <w:rsid w:val="009711F3"/>
    <w:rsid w:val="009A5A69"/>
    <w:rsid w:val="009F64C3"/>
    <w:rsid w:val="00A02C25"/>
    <w:rsid w:val="00A5682B"/>
    <w:rsid w:val="00AA2BFC"/>
    <w:rsid w:val="00B00D09"/>
    <w:rsid w:val="00B56D34"/>
    <w:rsid w:val="00B6639B"/>
    <w:rsid w:val="00C47A18"/>
    <w:rsid w:val="00D51331"/>
    <w:rsid w:val="00D51F73"/>
    <w:rsid w:val="00DD31F5"/>
    <w:rsid w:val="00E205B8"/>
    <w:rsid w:val="00E8470C"/>
    <w:rsid w:val="00F057E1"/>
    <w:rsid w:val="00F42A88"/>
    <w:rsid w:val="00FE1A24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038C21-DC0A-4F85-A844-82FDBA96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B9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4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5F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270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A318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70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A3186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rsid w:val="00955D0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55D0C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5D0C"/>
    <w:pPr>
      <w:spacing w:after="0" w:line="240" w:lineRule="auto"/>
      <w:ind w:left="708"/>
    </w:pPr>
    <w:rPr>
      <w:rFonts w:ascii="Arial" w:hAnsi="Arial"/>
      <w:sz w:val="24"/>
      <w:szCs w:val="20"/>
    </w:rPr>
  </w:style>
  <w:style w:type="paragraph" w:styleId="NormaleWeb">
    <w:name w:val="Normal (Web)"/>
    <w:basedOn w:val="Normale"/>
    <w:rsid w:val="00955D0C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887</Words>
  <Characters>5057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 Spa</dc:creator>
  <cp:keywords/>
  <dc:description/>
  <cp:lastModifiedBy>Passatempi Stefania</cp:lastModifiedBy>
  <cp:revision>2</cp:revision>
  <cp:lastPrinted>2019-10-16T13:41:00Z</cp:lastPrinted>
  <dcterms:created xsi:type="dcterms:W3CDTF">2020-10-30T09:35:00Z</dcterms:created>
  <dcterms:modified xsi:type="dcterms:W3CDTF">2020-10-30T09:35:00Z</dcterms:modified>
</cp:coreProperties>
</file>