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15A" w:rsidRDefault="00CA215A" w:rsidP="00201899">
      <w:pPr>
        <w:pStyle w:val="StileTitolocopertinaCrenatura16pt"/>
        <w:tabs>
          <w:tab w:val="left" w:pos="426"/>
        </w:tabs>
        <w:rPr>
          <w:rFonts w:ascii="Calibri" w:hAnsi="Calibri"/>
          <w:b/>
        </w:rPr>
      </w:pPr>
      <w:r>
        <w:rPr>
          <w:rFonts w:ascii="Calibri" w:hAnsi="Calibri"/>
          <w:b/>
        </w:rPr>
        <w:t>ALLEGATO 2</w:t>
      </w:r>
    </w:p>
    <w:p w:rsidR="00CA215A" w:rsidRDefault="00CA215A" w:rsidP="00CA215A">
      <w:pPr>
        <w:pStyle w:val="StileTitolocopertinaCrenatura16pt"/>
        <w:rPr>
          <w:rFonts w:ascii="Calibri" w:hAnsi="Calibri"/>
          <w:b/>
        </w:rPr>
      </w:pPr>
      <w:r>
        <w:rPr>
          <w:rFonts w:ascii="Calibri" w:hAnsi="Calibri"/>
          <w:b/>
        </w:rPr>
        <w:t xml:space="preserve">FAC SIMILE DICHIARAZIONE SOSTITUTIVA </w:t>
      </w:r>
    </w:p>
    <w:p w:rsidR="00CA215A" w:rsidRDefault="00CA215A" w:rsidP="00CA215A">
      <w:pPr>
        <w:pStyle w:val="StileTitolocopertinaCrenatura16pt"/>
        <w:rPr>
          <w:rFonts w:ascii="Calibri" w:hAnsi="Calibri"/>
          <w:b/>
        </w:rPr>
      </w:pPr>
      <w:r>
        <w:rPr>
          <w:rFonts w:ascii="Calibri" w:hAnsi="Calibri"/>
          <w:b/>
        </w:rPr>
        <w:t xml:space="preserve">ANCHE AI SENSI DEGLI </w:t>
      </w:r>
      <w:proofErr w:type="spellStart"/>
      <w:r>
        <w:rPr>
          <w:rFonts w:ascii="Calibri" w:hAnsi="Calibri"/>
          <w:b/>
        </w:rPr>
        <w:t>ARTT</w:t>
      </w:r>
      <w:proofErr w:type="spellEnd"/>
      <w:r>
        <w:rPr>
          <w:rFonts w:ascii="Calibri" w:hAnsi="Calibri"/>
          <w:b/>
        </w:rPr>
        <w:t>. 46 E 47 DEL D.P.R. 445/2000</w:t>
      </w:r>
    </w:p>
    <w:p w:rsidR="00CA215A" w:rsidRDefault="00CA215A" w:rsidP="00CA215A">
      <w:pPr>
        <w:spacing w:line="360" w:lineRule="auto"/>
        <w:rPr>
          <w:rStyle w:val="Grassettocorsivo"/>
          <w:rFonts w:ascii="Calibri" w:hAnsi="Calibri"/>
          <w:sz w:val="22"/>
        </w:rPr>
      </w:pPr>
      <w:r>
        <w:rPr>
          <w:rFonts w:ascii="Calibri" w:hAnsi="Calibri"/>
          <w:sz w:val="22"/>
        </w:rPr>
        <w:br w:type="page"/>
      </w:r>
      <w:r>
        <w:rPr>
          <w:rFonts w:ascii="Calibri" w:hAnsi="Calibri"/>
          <w:b/>
          <w:i/>
          <w:sz w:val="22"/>
        </w:rPr>
        <w:lastRenderedPageBreak/>
        <w:t>ALLEGATO</w:t>
      </w:r>
      <w:r>
        <w:rPr>
          <w:rStyle w:val="Grassettocorsivo"/>
          <w:rFonts w:ascii="Calibri" w:hAnsi="Calibri"/>
          <w:sz w:val="22"/>
        </w:rPr>
        <w:t xml:space="preserve"> 2 - FAC SIMILE DICHIARAZIONE SOSTITUTIVA</w:t>
      </w:r>
    </w:p>
    <w:p w:rsidR="00CA215A" w:rsidRDefault="00CA215A" w:rsidP="00CA215A">
      <w:pPr>
        <w:spacing w:line="360" w:lineRule="auto"/>
        <w:jc w:val="both"/>
        <w:rPr>
          <w:rFonts w:ascii="Calibri" w:hAnsi="Calibri"/>
          <w:sz w:val="22"/>
        </w:rPr>
      </w:pPr>
    </w:p>
    <w:p w:rsidR="00953BA6" w:rsidRPr="00D843AD" w:rsidRDefault="00CA215A" w:rsidP="00D71840">
      <w:pPr>
        <w:jc w:val="both"/>
        <w:rPr>
          <w:rStyle w:val="BLOCKBOLD"/>
          <w:rFonts w:ascii="Calibri" w:hAnsi="Calibri"/>
          <w:sz w:val="22"/>
        </w:rPr>
      </w:pPr>
      <w:r>
        <w:rPr>
          <w:rStyle w:val="BLOCKBOLD"/>
          <w:rFonts w:ascii="Calibri" w:hAnsi="Calibri"/>
          <w:sz w:val="22"/>
        </w:rPr>
        <w:t xml:space="preserve">oggetto: </w:t>
      </w:r>
      <w:r w:rsidR="00953BA6" w:rsidRPr="00D843AD">
        <w:rPr>
          <w:rStyle w:val="BLOCKBOLD"/>
          <w:rFonts w:ascii="Calibri" w:hAnsi="Calibri"/>
          <w:sz w:val="22"/>
        </w:rPr>
        <w:t xml:space="preserve">Procedura aperta per la selezione </w:t>
      </w:r>
      <w:proofErr w:type="spellStart"/>
      <w:r w:rsidR="00953BA6" w:rsidRPr="00D843AD">
        <w:rPr>
          <w:rStyle w:val="BLOCKBOLD"/>
          <w:rFonts w:ascii="Calibri" w:hAnsi="Calibri"/>
          <w:sz w:val="22"/>
        </w:rPr>
        <w:t>di</w:t>
      </w:r>
      <w:proofErr w:type="spellEnd"/>
      <w:r w:rsidR="00953BA6" w:rsidRPr="00D843AD">
        <w:rPr>
          <w:rStyle w:val="BLOCKBOLD"/>
          <w:rFonts w:ascii="Calibri" w:hAnsi="Calibri"/>
          <w:sz w:val="22"/>
        </w:rPr>
        <w:t xml:space="preserve"> un soggetto autorizzato alla gestione </w:t>
      </w:r>
      <w:proofErr w:type="spellStart"/>
      <w:r w:rsidR="00953BA6" w:rsidRPr="00D843AD">
        <w:rPr>
          <w:rStyle w:val="BLOCKBOLD"/>
          <w:rFonts w:ascii="Calibri" w:hAnsi="Calibri"/>
          <w:sz w:val="22"/>
        </w:rPr>
        <w:t>di</w:t>
      </w:r>
      <w:proofErr w:type="spellEnd"/>
      <w:r w:rsidR="00953BA6" w:rsidRPr="00D843AD">
        <w:rPr>
          <w:rStyle w:val="BLOCKBOLD"/>
          <w:rFonts w:ascii="Calibri" w:hAnsi="Calibri"/>
          <w:sz w:val="22"/>
        </w:rPr>
        <w:t xml:space="preserve"> un fondo comune </w:t>
      </w:r>
      <w:proofErr w:type="spellStart"/>
      <w:r w:rsidR="00953BA6" w:rsidRPr="00D843AD">
        <w:rPr>
          <w:rStyle w:val="BLOCKBOLD"/>
          <w:rFonts w:ascii="Calibri" w:hAnsi="Calibri"/>
          <w:sz w:val="22"/>
        </w:rPr>
        <w:t>di</w:t>
      </w:r>
      <w:proofErr w:type="spellEnd"/>
      <w:r w:rsidR="00953BA6" w:rsidRPr="00D843AD">
        <w:rPr>
          <w:rStyle w:val="BLOCKBOLD"/>
          <w:rFonts w:ascii="Calibri" w:hAnsi="Calibri"/>
          <w:sz w:val="22"/>
        </w:rPr>
        <w:t xml:space="preserve"> investimento immobiliare italiano </w:t>
      </w:r>
      <w:proofErr w:type="spellStart"/>
      <w:r w:rsidR="00953BA6" w:rsidRPr="00D843AD">
        <w:rPr>
          <w:rStyle w:val="BLOCKBOLD"/>
          <w:rFonts w:ascii="Calibri" w:hAnsi="Calibri"/>
          <w:sz w:val="22"/>
        </w:rPr>
        <w:t>di</w:t>
      </w:r>
      <w:proofErr w:type="spellEnd"/>
      <w:r w:rsidR="00953BA6" w:rsidRPr="00D843AD">
        <w:rPr>
          <w:rStyle w:val="BLOCKBOLD"/>
          <w:rFonts w:ascii="Calibri" w:hAnsi="Calibri"/>
          <w:sz w:val="22"/>
        </w:rPr>
        <w:t xml:space="preserve"> tipo chiuso per la valorizzazione e la razionalizzazione del patrimonio immobiliare del Comune </w:t>
      </w:r>
      <w:proofErr w:type="spellStart"/>
      <w:r w:rsidR="00953BA6" w:rsidRPr="00D843AD">
        <w:rPr>
          <w:rStyle w:val="BLOCKBOLD"/>
          <w:rFonts w:ascii="Calibri" w:hAnsi="Calibri"/>
          <w:sz w:val="22"/>
        </w:rPr>
        <w:t>di</w:t>
      </w:r>
      <w:proofErr w:type="spellEnd"/>
      <w:r w:rsidR="00953BA6" w:rsidRPr="00D843AD">
        <w:rPr>
          <w:rStyle w:val="BLOCKBOLD"/>
          <w:rFonts w:ascii="Calibri" w:hAnsi="Calibri"/>
          <w:sz w:val="22"/>
        </w:rPr>
        <w:t xml:space="preserve"> Castel San Pietro Terme (BO), del Comune </w:t>
      </w:r>
      <w:proofErr w:type="spellStart"/>
      <w:r w:rsidR="00953BA6" w:rsidRPr="00D843AD">
        <w:rPr>
          <w:rStyle w:val="BLOCKBOLD"/>
          <w:rFonts w:ascii="Calibri" w:hAnsi="Calibri"/>
          <w:sz w:val="22"/>
        </w:rPr>
        <w:t>di</w:t>
      </w:r>
      <w:proofErr w:type="spellEnd"/>
      <w:r w:rsidR="00953BA6" w:rsidRPr="00D843AD">
        <w:rPr>
          <w:rStyle w:val="BLOCKBOLD"/>
          <w:rFonts w:ascii="Calibri" w:hAnsi="Calibri"/>
          <w:sz w:val="22"/>
        </w:rPr>
        <w:t xml:space="preserve"> Grumolo delle Abbadesse (</w:t>
      </w:r>
      <w:proofErr w:type="spellStart"/>
      <w:r w:rsidR="00953BA6" w:rsidRPr="00D843AD">
        <w:rPr>
          <w:rStyle w:val="BLOCKBOLD"/>
          <w:rFonts w:ascii="Calibri" w:hAnsi="Calibri"/>
          <w:sz w:val="22"/>
        </w:rPr>
        <w:t>VI</w:t>
      </w:r>
      <w:proofErr w:type="spellEnd"/>
      <w:r w:rsidR="00953BA6" w:rsidRPr="00D843AD">
        <w:rPr>
          <w:rStyle w:val="BLOCKBOLD"/>
          <w:rFonts w:ascii="Calibri" w:hAnsi="Calibri"/>
          <w:sz w:val="22"/>
        </w:rPr>
        <w:t xml:space="preserve">), del Comune </w:t>
      </w:r>
      <w:proofErr w:type="spellStart"/>
      <w:r w:rsidR="00953BA6" w:rsidRPr="00D843AD">
        <w:rPr>
          <w:rStyle w:val="BLOCKBOLD"/>
          <w:rFonts w:ascii="Calibri" w:hAnsi="Calibri"/>
          <w:sz w:val="22"/>
        </w:rPr>
        <w:t>di</w:t>
      </w:r>
      <w:proofErr w:type="spellEnd"/>
      <w:r w:rsidR="00953BA6" w:rsidRPr="00D843AD">
        <w:rPr>
          <w:rStyle w:val="BLOCKBOLD"/>
          <w:rFonts w:ascii="Calibri" w:hAnsi="Calibri"/>
          <w:sz w:val="22"/>
        </w:rPr>
        <w:t xml:space="preserve"> Isola </w:t>
      </w:r>
      <w:proofErr w:type="spellStart"/>
      <w:r w:rsidR="00953BA6" w:rsidRPr="00D843AD">
        <w:rPr>
          <w:rStyle w:val="BLOCKBOLD"/>
          <w:rFonts w:ascii="Calibri" w:hAnsi="Calibri"/>
          <w:sz w:val="22"/>
        </w:rPr>
        <w:t>di</w:t>
      </w:r>
      <w:proofErr w:type="spellEnd"/>
      <w:r w:rsidR="00953BA6" w:rsidRPr="00D843AD">
        <w:rPr>
          <w:rStyle w:val="BLOCKBOLD"/>
          <w:rFonts w:ascii="Calibri" w:hAnsi="Calibri"/>
          <w:sz w:val="22"/>
        </w:rPr>
        <w:t xml:space="preserve"> Capo Rizzuto (KR), Comune </w:t>
      </w:r>
      <w:proofErr w:type="spellStart"/>
      <w:r w:rsidR="00953BA6" w:rsidRPr="00D843AD">
        <w:rPr>
          <w:rStyle w:val="BLOCKBOLD"/>
          <w:rFonts w:ascii="Calibri" w:hAnsi="Calibri"/>
          <w:sz w:val="22"/>
        </w:rPr>
        <w:t>di</w:t>
      </w:r>
      <w:proofErr w:type="spellEnd"/>
      <w:r w:rsidR="00953BA6" w:rsidRPr="00D843AD">
        <w:rPr>
          <w:rStyle w:val="BLOCKBOLD"/>
          <w:rFonts w:ascii="Calibri" w:hAnsi="Calibri"/>
          <w:sz w:val="22"/>
        </w:rPr>
        <w:t xml:space="preserve"> Monteprandone (AP), Comune </w:t>
      </w:r>
      <w:proofErr w:type="spellStart"/>
      <w:r w:rsidR="00953BA6" w:rsidRPr="00D843AD">
        <w:rPr>
          <w:rStyle w:val="BLOCKBOLD"/>
          <w:rFonts w:ascii="Calibri" w:hAnsi="Calibri"/>
          <w:sz w:val="22"/>
        </w:rPr>
        <w:t>di</w:t>
      </w:r>
      <w:proofErr w:type="spellEnd"/>
      <w:r w:rsidR="00953BA6" w:rsidRPr="00D843AD">
        <w:rPr>
          <w:rStyle w:val="BLOCKBOLD"/>
          <w:rFonts w:ascii="Calibri" w:hAnsi="Calibri"/>
          <w:sz w:val="22"/>
        </w:rPr>
        <w:t xml:space="preserve"> Osimo (AN) e Comune </w:t>
      </w:r>
      <w:proofErr w:type="spellStart"/>
      <w:r w:rsidR="00953BA6" w:rsidRPr="00D843AD">
        <w:rPr>
          <w:rStyle w:val="BLOCKBOLD"/>
          <w:rFonts w:ascii="Calibri" w:hAnsi="Calibri"/>
          <w:sz w:val="22"/>
        </w:rPr>
        <w:t>di</w:t>
      </w:r>
      <w:proofErr w:type="spellEnd"/>
      <w:r w:rsidR="00953BA6" w:rsidRPr="00D843AD">
        <w:rPr>
          <w:rStyle w:val="BLOCKBOLD"/>
          <w:rFonts w:ascii="Calibri" w:hAnsi="Calibri"/>
          <w:sz w:val="22"/>
        </w:rPr>
        <w:t xml:space="preserve"> Robbiate (LC)</w:t>
      </w:r>
      <w:r w:rsidR="00AB7346">
        <w:rPr>
          <w:rStyle w:val="BLOCKBOLD"/>
          <w:rFonts w:ascii="Calibri" w:hAnsi="Calibri"/>
          <w:sz w:val="22"/>
        </w:rPr>
        <w:t>.</w:t>
      </w:r>
    </w:p>
    <w:p w:rsidR="00953BA6" w:rsidRPr="003F3FC1" w:rsidRDefault="00953BA6" w:rsidP="00953BA6">
      <w:pPr>
        <w:rPr>
          <w:rFonts w:ascii="Calibri" w:hAnsi="Calibri"/>
          <w:b/>
          <w:bCs/>
          <w:i/>
          <w:caps/>
          <w:sz w:val="22"/>
        </w:rPr>
      </w:pPr>
    </w:p>
    <w:p w:rsidR="00CA215A" w:rsidRPr="003F3FC1" w:rsidRDefault="00CA215A" w:rsidP="00CA215A">
      <w:pPr>
        <w:widowControl w:val="0"/>
        <w:spacing w:line="300" w:lineRule="exact"/>
        <w:jc w:val="both"/>
        <w:rPr>
          <w:rFonts w:ascii="Calibri" w:hAnsi="Calibri"/>
          <w:b/>
          <w:bCs/>
          <w:i/>
          <w:caps/>
          <w:sz w:val="22"/>
        </w:rPr>
      </w:pPr>
    </w:p>
    <w:p w:rsidR="00CA215A" w:rsidRDefault="00CA215A" w:rsidP="00CA215A">
      <w:pPr>
        <w:jc w:val="both"/>
        <w:rPr>
          <w:rFonts w:ascii="Calibri" w:hAnsi="Calibri"/>
          <w:color w:val="000000"/>
          <w:sz w:val="22"/>
        </w:rPr>
      </w:pPr>
    </w:p>
    <w:p w:rsidR="00CA215A" w:rsidRPr="004648AD" w:rsidRDefault="00CA215A" w:rsidP="00CA215A">
      <w:pPr>
        <w:jc w:val="both"/>
        <w:rPr>
          <w:rFonts w:ascii="Calibri" w:hAnsi="Calibri"/>
          <w:sz w:val="22"/>
          <w:szCs w:val="22"/>
        </w:rPr>
      </w:pPr>
      <w:r w:rsidRPr="004648AD">
        <w:rPr>
          <w:rFonts w:ascii="Calibri" w:hAnsi="Calibri"/>
          <w:sz w:val="22"/>
          <w:szCs w:val="22"/>
        </w:rPr>
        <w:t>Il sottoscritto ____________, nato a _________ il ____________ C.F. _____________, domiciliato per la carica presso la sede societaria ove appresso, nella sua qualità di __________ e legale rappresentante (</w:t>
      </w:r>
      <w:r w:rsidRPr="004648AD">
        <w:rPr>
          <w:rFonts w:ascii="Calibri" w:hAnsi="Calibri"/>
          <w:b/>
          <w:i/>
          <w:sz w:val="22"/>
          <w:szCs w:val="22"/>
        </w:rPr>
        <w:t xml:space="preserve">ovvero </w:t>
      </w:r>
      <w:r w:rsidRPr="004648AD">
        <w:rPr>
          <w:rFonts w:ascii="Calibri" w:hAnsi="Calibri"/>
          <w:sz w:val="22"/>
          <w:szCs w:val="22"/>
        </w:rPr>
        <w:t xml:space="preserve">di procuratore) avente i poteri necessari per impegnare la _________________ nella presente procedura, con sede in ______________, Via _______________________, capitale sociale Euro _______ (________), iscritta al Registro delle Imprese di ___ al n. ___, codice fiscale n. __________________ e partita IVA n. ___________________ (codice Ditta INAIL n. ___________________, Posizioni Assicurative Territoriali – </w:t>
      </w:r>
      <w:proofErr w:type="spellStart"/>
      <w:r w:rsidRPr="004648AD">
        <w:rPr>
          <w:rFonts w:ascii="Calibri" w:hAnsi="Calibri"/>
          <w:sz w:val="22"/>
          <w:szCs w:val="22"/>
        </w:rPr>
        <w:t>P.A.T.</w:t>
      </w:r>
      <w:proofErr w:type="spellEnd"/>
      <w:r w:rsidRPr="004648AD">
        <w:rPr>
          <w:rFonts w:ascii="Calibri" w:hAnsi="Calibri"/>
          <w:sz w:val="22"/>
          <w:szCs w:val="22"/>
        </w:rPr>
        <w:t xml:space="preserve"> n. ______________ e Matricola aziendale INPS n. __________________ CCNL applicato _______________ Settore ________________________, (in </w:t>
      </w:r>
      <w:proofErr w:type="spellStart"/>
      <w:r w:rsidRPr="004648AD">
        <w:rPr>
          <w:rFonts w:ascii="Calibri" w:hAnsi="Calibri"/>
          <w:sz w:val="22"/>
          <w:szCs w:val="22"/>
        </w:rPr>
        <w:t>R.T.I.</w:t>
      </w:r>
      <w:proofErr w:type="spellEnd"/>
      <w:r w:rsidRPr="004648AD">
        <w:rPr>
          <w:rFonts w:ascii="Calibri" w:hAnsi="Calibri"/>
          <w:sz w:val="22"/>
          <w:szCs w:val="22"/>
        </w:rPr>
        <w:t xml:space="preserve"> costituito/costituendo o Consorzio con le Imprese ___________ _____________ _____________) di seguito denominato “</w:t>
      </w:r>
      <w:r w:rsidRPr="004648AD">
        <w:rPr>
          <w:rStyle w:val="StileGrassetto"/>
          <w:rFonts w:ascii="Calibri" w:hAnsi="Calibri"/>
          <w:sz w:val="22"/>
          <w:szCs w:val="22"/>
        </w:rPr>
        <w:t>Gestore</w:t>
      </w:r>
      <w:r w:rsidRPr="004648AD">
        <w:rPr>
          <w:rFonts w:ascii="Calibri" w:hAnsi="Calibri"/>
          <w:sz w:val="22"/>
          <w:szCs w:val="22"/>
        </w:rPr>
        <w:t>”,</w:t>
      </w:r>
    </w:p>
    <w:p w:rsidR="00CA215A" w:rsidRPr="004648AD" w:rsidRDefault="00CA215A" w:rsidP="00CA215A">
      <w:pPr>
        <w:jc w:val="both"/>
        <w:rPr>
          <w:rFonts w:ascii="Calibri" w:hAnsi="Calibri"/>
          <w:sz w:val="22"/>
          <w:szCs w:val="22"/>
        </w:rPr>
      </w:pPr>
    </w:p>
    <w:p w:rsidR="00721D45" w:rsidRDefault="00721D45" w:rsidP="00721D45">
      <w:pPr>
        <w:jc w:val="both"/>
        <w:rPr>
          <w:rFonts w:ascii="Calibri" w:hAnsi="Calibri"/>
          <w:sz w:val="22"/>
          <w:szCs w:val="22"/>
        </w:rPr>
      </w:pPr>
    </w:p>
    <w:p w:rsidR="00721D45" w:rsidRPr="004648AD" w:rsidRDefault="00CA215A" w:rsidP="00721D45">
      <w:pPr>
        <w:jc w:val="both"/>
        <w:rPr>
          <w:rFonts w:ascii="Calibri" w:hAnsi="Calibri"/>
          <w:sz w:val="22"/>
          <w:szCs w:val="22"/>
        </w:rPr>
      </w:pPr>
      <w:r w:rsidRPr="004648AD">
        <w:rPr>
          <w:rFonts w:ascii="Calibri" w:hAnsi="Calibri"/>
          <w:sz w:val="22"/>
          <w:szCs w:val="22"/>
        </w:rPr>
        <w:t>ai sensi e per gli effetti dell’art. 76 D.P.R. 445/2000</w:t>
      </w:r>
      <w:r w:rsidR="00721D45">
        <w:rPr>
          <w:rFonts w:ascii="Calibri" w:hAnsi="Calibri"/>
          <w:sz w:val="22"/>
          <w:szCs w:val="22"/>
        </w:rPr>
        <w:t>,</w:t>
      </w:r>
      <w:r w:rsidRPr="004648AD">
        <w:rPr>
          <w:rFonts w:ascii="Calibri" w:hAnsi="Calibri"/>
          <w:sz w:val="22"/>
          <w:szCs w:val="22"/>
        </w:rPr>
        <w:t xml:space="preserve">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w:t>
      </w:r>
      <w:r w:rsidR="00721D45">
        <w:rPr>
          <w:rFonts w:ascii="Calibri" w:hAnsi="Calibri"/>
          <w:sz w:val="22"/>
          <w:szCs w:val="22"/>
        </w:rPr>
        <w:t>nte dichiarazione la scrivente i</w:t>
      </w:r>
      <w:r w:rsidRPr="004648AD">
        <w:rPr>
          <w:rFonts w:ascii="Calibri" w:hAnsi="Calibri"/>
          <w:sz w:val="22"/>
          <w:szCs w:val="22"/>
        </w:rPr>
        <w:t>mpresa decadrà dai benefici per</w:t>
      </w:r>
      <w:r w:rsidR="00721D45">
        <w:rPr>
          <w:rFonts w:ascii="Calibri" w:hAnsi="Calibri"/>
          <w:sz w:val="22"/>
          <w:szCs w:val="22"/>
        </w:rPr>
        <w:t xml:space="preserve"> i quali la stessa è rilasciata,</w:t>
      </w:r>
    </w:p>
    <w:p w:rsidR="00CA215A" w:rsidRPr="004648AD" w:rsidRDefault="00CA215A" w:rsidP="00CA215A">
      <w:pPr>
        <w:ind w:left="540"/>
        <w:rPr>
          <w:rFonts w:ascii="Calibri" w:hAnsi="Calibri"/>
          <w:sz w:val="22"/>
          <w:szCs w:val="22"/>
        </w:rPr>
      </w:pPr>
    </w:p>
    <w:p w:rsidR="00721D45" w:rsidRDefault="00CA215A" w:rsidP="00CA215A">
      <w:pPr>
        <w:jc w:val="center"/>
        <w:rPr>
          <w:rStyle w:val="BLOCKBOLD"/>
          <w:rFonts w:ascii="Calibri" w:hAnsi="Calibri"/>
          <w:sz w:val="22"/>
          <w:szCs w:val="22"/>
        </w:rPr>
      </w:pPr>
      <w:r w:rsidRPr="004648AD">
        <w:rPr>
          <w:rStyle w:val="BLOCKBOLD"/>
          <w:rFonts w:ascii="Calibri" w:hAnsi="Calibri"/>
          <w:sz w:val="22"/>
          <w:szCs w:val="22"/>
        </w:rPr>
        <w:t xml:space="preserve">DICHIARA </w:t>
      </w:r>
    </w:p>
    <w:p w:rsidR="00CA215A" w:rsidRPr="004648AD" w:rsidRDefault="00CA215A" w:rsidP="00CA215A">
      <w:pPr>
        <w:jc w:val="center"/>
        <w:rPr>
          <w:rStyle w:val="BLOCKBOLD"/>
          <w:rFonts w:ascii="Calibri" w:hAnsi="Calibri"/>
          <w:sz w:val="22"/>
          <w:szCs w:val="22"/>
        </w:rPr>
      </w:pPr>
      <w:r w:rsidRPr="004648AD">
        <w:rPr>
          <w:rStyle w:val="BLOCKBOLD"/>
          <w:rFonts w:ascii="Calibri" w:hAnsi="Calibri"/>
          <w:sz w:val="22"/>
          <w:szCs w:val="22"/>
        </w:rPr>
        <w:t>SOTTO LA PROPRIA RESPONSABILITÀ</w:t>
      </w:r>
    </w:p>
    <w:p w:rsidR="00CA215A" w:rsidRPr="004648AD" w:rsidRDefault="00CA215A" w:rsidP="00CA215A">
      <w:pPr>
        <w:jc w:val="center"/>
        <w:rPr>
          <w:rStyle w:val="BLOCKBOLD"/>
          <w:rFonts w:ascii="Calibri" w:hAnsi="Calibri"/>
          <w:sz w:val="22"/>
          <w:szCs w:val="22"/>
        </w:rPr>
      </w:pPr>
    </w:p>
    <w:p w:rsidR="00721D45" w:rsidRDefault="00CA215A" w:rsidP="00CA215A">
      <w:pPr>
        <w:pStyle w:val="Numeroelenco"/>
        <w:numPr>
          <w:ilvl w:val="0"/>
          <w:numId w:val="4"/>
        </w:numPr>
        <w:tabs>
          <w:tab w:val="clear" w:pos="720"/>
        </w:tabs>
        <w:jc w:val="both"/>
        <w:rPr>
          <w:rFonts w:ascii="Calibri" w:hAnsi="Calibri"/>
          <w:sz w:val="22"/>
          <w:szCs w:val="22"/>
        </w:rPr>
      </w:pPr>
      <w:r w:rsidRPr="004648AD">
        <w:rPr>
          <w:rFonts w:ascii="Calibri" w:hAnsi="Calibri"/>
          <w:sz w:val="22"/>
          <w:szCs w:val="22"/>
        </w:rPr>
        <w:t xml:space="preserve">che, con riferimento al </w:t>
      </w:r>
      <w:r w:rsidRPr="004648AD">
        <w:rPr>
          <w:rFonts w:ascii="Calibri" w:hAnsi="Calibri"/>
          <w:b/>
          <w:sz w:val="22"/>
          <w:szCs w:val="22"/>
        </w:rPr>
        <w:t xml:space="preserve">punto </w:t>
      </w:r>
      <w:r w:rsidR="00A03810">
        <w:rPr>
          <w:rFonts w:ascii="Calibri" w:hAnsi="Calibri"/>
          <w:b/>
          <w:sz w:val="22"/>
          <w:szCs w:val="22"/>
        </w:rPr>
        <w:t xml:space="preserve">7.2 lett. a) del Disciplinare di gara, </w:t>
      </w:r>
      <w:r w:rsidRPr="004648AD">
        <w:rPr>
          <w:rFonts w:ascii="Calibri" w:hAnsi="Calibri"/>
          <w:sz w:val="22"/>
          <w:szCs w:val="22"/>
        </w:rPr>
        <w:t>questa Società è iscritta dal _________ al Registro delle Imprese di __________, al numero ___________, per a</w:t>
      </w:r>
      <w:r w:rsidR="00721D45">
        <w:rPr>
          <w:rFonts w:ascii="Calibri" w:hAnsi="Calibri"/>
          <w:sz w:val="22"/>
          <w:szCs w:val="22"/>
        </w:rPr>
        <w:t>ttività di __________</w:t>
      </w:r>
      <w:r w:rsidRPr="004648AD">
        <w:rPr>
          <w:rFonts w:ascii="Calibri" w:hAnsi="Calibri"/>
          <w:sz w:val="22"/>
          <w:szCs w:val="22"/>
        </w:rPr>
        <w:t>__</w:t>
      </w:r>
      <w:r w:rsidR="00721D45">
        <w:rPr>
          <w:rFonts w:ascii="Calibri" w:hAnsi="Calibri"/>
          <w:sz w:val="22"/>
          <w:szCs w:val="22"/>
        </w:rPr>
        <w:t>_________________________________;</w:t>
      </w:r>
    </w:p>
    <w:p w:rsidR="00CA215A" w:rsidRDefault="00CA215A" w:rsidP="00721D45">
      <w:pPr>
        <w:pStyle w:val="Numeroelenco"/>
        <w:numPr>
          <w:ilvl w:val="0"/>
          <w:numId w:val="0"/>
        </w:numPr>
        <w:ind w:left="720"/>
        <w:jc w:val="both"/>
        <w:rPr>
          <w:rFonts w:ascii="Calibri" w:hAnsi="Calibri"/>
          <w:i/>
          <w:sz w:val="22"/>
          <w:szCs w:val="22"/>
        </w:rPr>
      </w:pPr>
      <w:r w:rsidRPr="004648AD">
        <w:rPr>
          <w:rFonts w:ascii="Calibri" w:hAnsi="Calibri"/>
          <w:i/>
          <w:sz w:val="22"/>
          <w:szCs w:val="22"/>
        </w:rPr>
        <w:t>(in caso di GEFIA UE, indicare i dati equival</w:t>
      </w:r>
      <w:r w:rsidR="00721D45">
        <w:rPr>
          <w:rFonts w:ascii="Calibri" w:hAnsi="Calibri"/>
          <w:i/>
          <w:sz w:val="22"/>
          <w:szCs w:val="22"/>
        </w:rPr>
        <w:t>enti vigenti nel relativo Stato)</w:t>
      </w:r>
    </w:p>
    <w:p w:rsidR="00721D45" w:rsidRPr="004648AD" w:rsidRDefault="00721D45" w:rsidP="00721D45">
      <w:pPr>
        <w:pStyle w:val="Numeroelenco"/>
        <w:numPr>
          <w:ilvl w:val="0"/>
          <w:numId w:val="0"/>
        </w:numPr>
        <w:ind w:left="720"/>
        <w:jc w:val="both"/>
        <w:rPr>
          <w:rFonts w:ascii="Calibri" w:hAnsi="Calibri"/>
          <w:sz w:val="22"/>
          <w:szCs w:val="22"/>
        </w:rPr>
      </w:pPr>
    </w:p>
    <w:p w:rsidR="001A60D6" w:rsidRDefault="00CA215A" w:rsidP="00CA215A">
      <w:pPr>
        <w:pStyle w:val="Numeroelenco"/>
        <w:numPr>
          <w:ilvl w:val="0"/>
          <w:numId w:val="4"/>
        </w:numPr>
        <w:tabs>
          <w:tab w:val="clear" w:pos="720"/>
        </w:tabs>
        <w:ind w:left="714" w:hanging="357"/>
        <w:jc w:val="both"/>
        <w:rPr>
          <w:rFonts w:ascii="Calibri" w:hAnsi="Calibri"/>
          <w:sz w:val="22"/>
          <w:szCs w:val="22"/>
        </w:rPr>
      </w:pPr>
      <w:r w:rsidRPr="004648AD">
        <w:rPr>
          <w:rFonts w:ascii="Calibri" w:hAnsi="Calibri"/>
          <w:sz w:val="22"/>
          <w:szCs w:val="22"/>
        </w:rPr>
        <w:t>che l’</w:t>
      </w:r>
      <w:r w:rsidR="001A60D6">
        <w:rPr>
          <w:rFonts w:ascii="Calibri" w:hAnsi="Calibri"/>
          <w:sz w:val="22"/>
          <w:szCs w:val="22"/>
        </w:rPr>
        <w:t>amministrazione è affidata:</w:t>
      </w:r>
      <w:r w:rsidRPr="004648AD">
        <w:rPr>
          <w:rFonts w:ascii="Calibri" w:hAnsi="Calibri"/>
          <w:sz w:val="22"/>
          <w:szCs w:val="22"/>
        </w:rPr>
        <w:t xml:space="preserve"> </w:t>
      </w:r>
    </w:p>
    <w:p w:rsidR="00CA215A" w:rsidRDefault="00CA215A" w:rsidP="001A60D6">
      <w:pPr>
        <w:pStyle w:val="Numeroelenco"/>
        <w:numPr>
          <w:ilvl w:val="0"/>
          <w:numId w:val="0"/>
        </w:numPr>
        <w:ind w:left="714"/>
        <w:jc w:val="both"/>
        <w:rPr>
          <w:rFonts w:ascii="Calibri" w:hAnsi="Calibri"/>
          <w:sz w:val="22"/>
          <w:szCs w:val="22"/>
        </w:rPr>
      </w:pPr>
      <w:r w:rsidRPr="004648AD">
        <w:rPr>
          <w:rFonts w:ascii="Calibri" w:hAnsi="Calibri"/>
          <w:i/>
          <w:sz w:val="22"/>
          <w:szCs w:val="22"/>
        </w:rPr>
        <w:t>(compilare solo il campo di pertinenza</w:t>
      </w:r>
      <w:r w:rsidR="001A60D6">
        <w:rPr>
          <w:rFonts w:ascii="Calibri" w:hAnsi="Calibri"/>
          <w:i/>
          <w:sz w:val="22"/>
          <w:szCs w:val="22"/>
        </w:rPr>
        <w:t xml:space="preserve"> tra a) e b) e poi compilare tutti gli altri punti scegliendo, ove richiesto, l’ipotesi da dichiarare. Si apponga una cancellazione sull’altra ipotesi </w:t>
      </w:r>
      <w:r w:rsidR="001A60D6" w:rsidRPr="001A60D6">
        <w:rPr>
          <w:rFonts w:ascii="Calibri" w:hAnsi="Calibri"/>
          <w:i/>
          <w:strike/>
          <w:sz w:val="22"/>
          <w:szCs w:val="22"/>
        </w:rPr>
        <w:t>nel seguente modo</w:t>
      </w:r>
      <w:r w:rsidRPr="004648AD">
        <w:rPr>
          <w:rFonts w:ascii="Calibri" w:hAnsi="Calibri"/>
          <w:i/>
          <w:sz w:val="22"/>
          <w:szCs w:val="22"/>
        </w:rPr>
        <w:t>)</w:t>
      </w:r>
    </w:p>
    <w:p w:rsidR="001A60D6" w:rsidRPr="004648AD" w:rsidRDefault="001A60D6" w:rsidP="001A60D6">
      <w:pPr>
        <w:pStyle w:val="Numeroelenco"/>
        <w:numPr>
          <w:ilvl w:val="0"/>
          <w:numId w:val="0"/>
        </w:numPr>
        <w:ind w:left="714"/>
        <w:jc w:val="both"/>
        <w:rPr>
          <w:rFonts w:ascii="Calibri" w:hAnsi="Calibri"/>
          <w:sz w:val="22"/>
          <w:szCs w:val="22"/>
        </w:rPr>
      </w:pPr>
    </w:p>
    <w:p w:rsidR="00CA215A" w:rsidRPr="004648AD" w:rsidRDefault="00CA215A" w:rsidP="00CA215A">
      <w:pPr>
        <w:numPr>
          <w:ilvl w:val="12"/>
          <w:numId w:val="0"/>
        </w:numPr>
        <w:ind w:left="714" w:hanging="357"/>
        <w:jc w:val="both"/>
        <w:rPr>
          <w:rFonts w:ascii="Calibri" w:hAnsi="Calibri"/>
          <w:sz w:val="22"/>
          <w:szCs w:val="22"/>
        </w:rPr>
      </w:pPr>
      <w:r w:rsidRPr="001A60D6">
        <w:rPr>
          <w:rFonts w:ascii="Calibri" w:hAnsi="Calibri"/>
          <w:b/>
          <w:sz w:val="22"/>
          <w:szCs w:val="22"/>
        </w:rPr>
        <w:lastRenderedPageBreak/>
        <w:tab/>
        <w:t>a)</w:t>
      </w:r>
      <w:r w:rsidRPr="004648AD">
        <w:rPr>
          <w:rFonts w:ascii="Calibri" w:hAnsi="Calibri"/>
          <w:sz w:val="22"/>
          <w:szCs w:val="22"/>
        </w:rPr>
        <w:tab/>
      </w:r>
      <w:r w:rsidRPr="004648AD">
        <w:rPr>
          <w:rStyle w:val="StileGrassetto"/>
          <w:rFonts w:ascii="Calibri" w:hAnsi="Calibri"/>
          <w:sz w:val="22"/>
          <w:szCs w:val="22"/>
        </w:rPr>
        <w:t>Amministratore Unico</w:t>
      </w:r>
      <w:r w:rsidRPr="004648AD">
        <w:rPr>
          <w:rFonts w:ascii="Calibri" w:hAnsi="Calibri"/>
          <w:sz w:val="22"/>
          <w:szCs w:val="22"/>
        </w:rPr>
        <w:t>, nella persona di: nome</w:t>
      </w:r>
      <w:r w:rsidR="00B63420">
        <w:rPr>
          <w:rFonts w:ascii="Calibri" w:hAnsi="Calibri"/>
          <w:sz w:val="22"/>
          <w:szCs w:val="22"/>
        </w:rPr>
        <w:t xml:space="preserve"> </w:t>
      </w:r>
      <w:r w:rsidRPr="004648AD">
        <w:rPr>
          <w:rFonts w:ascii="Calibri" w:hAnsi="Calibri"/>
          <w:sz w:val="22"/>
          <w:szCs w:val="22"/>
        </w:rPr>
        <w:t>__________</w:t>
      </w:r>
      <w:r w:rsidR="00B63420">
        <w:rPr>
          <w:rFonts w:ascii="Calibri" w:hAnsi="Calibri"/>
          <w:sz w:val="22"/>
          <w:szCs w:val="22"/>
        </w:rPr>
        <w:t xml:space="preserve"> </w:t>
      </w:r>
      <w:r w:rsidRPr="004648AD">
        <w:rPr>
          <w:rFonts w:ascii="Calibri" w:hAnsi="Calibri"/>
          <w:sz w:val="22"/>
          <w:szCs w:val="22"/>
        </w:rPr>
        <w:t>cognome______, nato a _______, il _______, C.F. ___________, residente in ___________________, nominato il _______ fino al ______, con i seguenti poteri associati alla carica: __________________________________________;</w:t>
      </w:r>
    </w:p>
    <w:p w:rsidR="00CA215A" w:rsidRPr="004648AD" w:rsidRDefault="00CA215A" w:rsidP="00CA215A">
      <w:pPr>
        <w:numPr>
          <w:ilvl w:val="12"/>
          <w:numId w:val="0"/>
        </w:numPr>
        <w:ind w:left="714" w:hanging="357"/>
        <w:jc w:val="both"/>
        <w:rPr>
          <w:rFonts w:ascii="Calibri" w:hAnsi="Calibri"/>
          <w:sz w:val="22"/>
          <w:szCs w:val="22"/>
        </w:rPr>
      </w:pPr>
      <w:r w:rsidRPr="001A60D6">
        <w:rPr>
          <w:rFonts w:ascii="Calibri" w:hAnsi="Calibri"/>
          <w:b/>
          <w:sz w:val="22"/>
          <w:szCs w:val="22"/>
        </w:rPr>
        <w:tab/>
        <w:t>b)</w:t>
      </w:r>
      <w:r w:rsidRPr="004648AD">
        <w:rPr>
          <w:rFonts w:ascii="Calibri" w:hAnsi="Calibri"/>
          <w:sz w:val="22"/>
          <w:szCs w:val="22"/>
        </w:rPr>
        <w:tab/>
        <w:t xml:space="preserve"> </w:t>
      </w:r>
      <w:r w:rsidRPr="004648AD">
        <w:rPr>
          <w:rStyle w:val="StileGrassetto"/>
          <w:rFonts w:ascii="Calibri" w:hAnsi="Calibri"/>
          <w:sz w:val="22"/>
          <w:szCs w:val="22"/>
        </w:rPr>
        <w:t>Consiglio di Amministrazione</w:t>
      </w:r>
      <w:r w:rsidRPr="004648AD">
        <w:rPr>
          <w:rFonts w:ascii="Calibri" w:hAnsi="Calibri"/>
          <w:sz w:val="22"/>
          <w:szCs w:val="22"/>
        </w:rPr>
        <w:t xml:space="preserve"> composto da n. __ membri e, in particolare, da: (</w:t>
      </w:r>
      <w:r w:rsidRPr="004648AD">
        <w:rPr>
          <w:rFonts w:ascii="Calibri" w:hAnsi="Calibri"/>
          <w:i/>
          <w:sz w:val="22"/>
          <w:szCs w:val="22"/>
        </w:rPr>
        <w:t>indicare i dati di tutti i Consiglieri)</w:t>
      </w:r>
      <w:r w:rsidRPr="004648AD">
        <w:rPr>
          <w:rFonts w:ascii="Calibri" w:hAnsi="Calibri"/>
          <w:sz w:val="22"/>
          <w:szCs w:val="22"/>
        </w:rPr>
        <w:t xml:space="preserve"> nome______, cognome_________, nato a _______, il _______, C.F. ___________, residente in ___________________, carica________ </w:t>
      </w:r>
      <w:r w:rsidRPr="004648AD">
        <w:rPr>
          <w:rFonts w:ascii="Calibri" w:hAnsi="Calibri"/>
          <w:i/>
          <w:sz w:val="22"/>
          <w:szCs w:val="22"/>
        </w:rPr>
        <w:t>(Presidente del Consiglio di Amministrazione, Amministratore Delegato, Consigliere...)</w:t>
      </w:r>
      <w:r w:rsidRPr="004648AD">
        <w:rPr>
          <w:rFonts w:ascii="Calibri" w:hAnsi="Calibri"/>
          <w:sz w:val="22"/>
          <w:szCs w:val="22"/>
        </w:rPr>
        <w:t>, nominato il _______ fino al ______, con i seguenti poteri associati alla carica: __________________________________________ ;</w:t>
      </w:r>
    </w:p>
    <w:p w:rsidR="00CA215A" w:rsidRPr="004648AD" w:rsidRDefault="00CA215A" w:rsidP="00CA215A">
      <w:pPr>
        <w:numPr>
          <w:ilvl w:val="12"/>
          <w:numId w:val="0"/>
        </w:numPr>
        <w:ind w:left="714" w:hanging="357"/>
        <w:jc w:val="both"/>
        <w:rPr>
          <w:rFonts w:ascii="Calibri" w:hAnsi="Calibri"/>
          <w:sz w:val="22"/>
          <w:szCs w:val="22"/>
        </w:rPr>
      </w:pPr>
    </w:p>
    <w:p w:rsidR="00CA215A" w:rsidRPr="00AE33B8" w:rsidRDefault="001A60D6" w:rsidP="00CA215A">
      <w:pPr>
        <w:numPr>
          <w:ilvl w:val="12"/>
          <w:numId w:val="0"/>
        </w:numPr>
        <w:ind w:left="714" w:hanging="357"/>
        <w:jc w:val="both"/>
        <w:rPr>
          <w:rFonts w:ascii="Calibri" w:hAnsi="Calibri"/>
          <w:sz w:val="22"/>
          <w:szCs w:val="22"/>
        </w:rPr>
      </w:pPr>
      <w:r w:rsidRPr="001A60D6">
        <w:rPr>
          <w:rFonts w:ascii="Calibri" w:hAnsi="Calibri"/>
          <w:b/>
          <w:sz w:val="22"/>
          <w:szCs w:val="22"/>
        </w:rPr>
        <w:tab/>
        <w:t>c)</w:t>
      </w:r>
      <w:r>
        <w:rPr>
          <w:rFonts w:ascii="Calibri" w:hAnsi="Calibri"/>
          <w:sz w:val="22"/>
          <w:szCs w:val="22"/>
        </w:rPr>
        <w:t xml:space="preserve"> </w:t>
      </w:r>
      <w:r w:rsidR="00CA215A" w:rsidRPr="00AE33B8">
        <w:rPr>
          <w:rFonts w:ascii="Calibri" w:hAnsi="Calibri"/>
          <w:sz w:val="22"/>
          <w:szCs w:val="22"/>
        </w:rPr>
        <w:t xml:space="preserve">che sono presenti </w:t>
      </w:r>
      <w:r w:rsidR="00CA215A" w:rsidRPr="00AE33B8">
        <w:rPr>
          <w:rFonts w:ascii="Calibri" w:hAnsi="Calibri"/>
          <w:bCs/>
          <w:sz w:val="22"/>
          <w:szCs w:val="22"/>
        </w:rPr>
        <w:t>institori e procuratori generali, membri degli organi con poteri</w:t>
      </w:r>
      <w:r w:rsidR="00CA215A" w:rsidRPr="00AE33B8">
        <w:rPr>
          <w:rFonts w:ascii="Calibri" w:hAnsi="Calibri"/>
          <w:b/>
          <w:bCs/>
          <w:sz w:val="22"/>
          <w:szCs w:val="22"/>
        </w:rPr>
        <w:t xml:space="preserve"> </w:t>
      </w:r>
      <w:r w:rsidR="00CA215A" w:rsidRPr="00AE33B8">
        <w:rPr>
          <w:rFonts w:ascii="Calibri" w:hAnsi="Calibri"/>
          <w:sz w:val="22"/>
          <w:szCs w:val="22"/>
        </w:rPr>
        <w:t>di</w:t>
      </w:r>
      <w:r w:rsidR="00CA215A">
        <w:rPr>
          <w:rFonts w:ascii="Calibri" w:hAnsi="Calibri"/>
          <w:sz w:val="22"/>
          <w:szCs w:val="22"/>
        </w:rPr>
        <w:t xml:space="preserve"> direzione o di vigilanza o </w:t>
      </w:r>
      <w:r w:rsidR="00CA215A" w:rsidRPr="00AE33B8">
        <w:rPr>
          <w:rFonts w:ascii="Calibri" w:hAnsi="Calibri"/>
          <w:sz w:val="22"/>
          <w:szCs w:val="22"/>
        </w:rPr>
        <w:t>soggetti muniti di poteri di rappresentanza, d</w:t>
      </w:r>
      <w:r w:rsidR="00CA215A">
        <w:rPr>
          <w:rFonts w:ascii="Calibri" w:hAnsi="Calibri"/>
          <w:sz w:val="22"/>
          <w:szCs w:val="22"/>
        </w:rPr>
        <w:t>i direzione o di controllo, direttore tecnico o</w:t>
      </w:r>
      <w:r w:rsidR="00CA215A" w:rsidRPr="00AE33B8">
        <w:rPr>
          <w:rFonts w:ascii="Calibri" w:hAnsi="Calibri"/>
          <w:sz w:val="22"/>
          <w:szCs w:val="22"/>
        </w:rPr>
        <w:t xml:space="preserve"> socio </w:t>
      </w:r>
      <w:r w:rsidR="00CA215A">
        <w:rPr>
          <w:rFonts w:ascii="Calibri" w:hAnsi="Calibri"/>
          <w:sz w:val="22"/>
          <w:szCs w:val="22"/>
        </w:rPr>
        <w:t>unico persona fisica, ovvero</w:t>
      </w:r>
      <w:r w:rsidR="00CA215A" w:rsidRPr="00AE33B8">
        <w:rPr>
          <w:rFonts w:ascii="Calibri" w:hAnsi="Calibri"/>
          <w:sz w:val="22"/>
          <w:szCs w:val="22"/>
        </w:rPr>
        <w:t xml:space="preserve"> socio di maggioranza in caso di società con meno di quattro soci:</w:t>
      </w:r>
    </w:p>
    <w:p w:rsidR="00CA215A" w:rsidRPr="004648AD" w:rsidRDefault="00CA215A" w:rsidP="00CA215A">
      <w:pPr>
        <w:numPr>
          <w:ilvl w:val="12"/>
          <w:numId w:val="0"/>
        </w:numPr>
        <w:ind w:left="714" w:hanging="357"/>
        <w:jc w:val="both"/>
        <w:rPr>
          <w:rFonts w:ascii="Calibri" w:hAnsi="Calibri"/>
          <w:i/>
          <w:sz w:val="22"/>
          <w:szCs w:val="22"/>
        </w:rPr>
      </w:pPr>
      <w:r w:rsidRPr="004648AD">
        <w:rPr>
          <w:rFonts w:ascii="Calibri" w:hAnsi="Calibri"/>
          <w:i/>
          <w:sz w:val="22"/>
          <w:szCs w:val="22"/>
        </w:rPr>
        <w:tab/>
        <w:t>(indicare nominativi, dati anagrafici, residenza, durata dell’incarico</w:t>
      </w:r>
      <w:r>
        <w:rPr>
          <w:rFonts w:ascii="Calibri" w:hAnsi="Calibri"/>
          <w:i/>
          <w:sz w:val="22"/>
          <w:szCs w:val="22"/>
        </w:rPr>
        <w:t>, se del caso</w:t>
      </w:r>
      <w:r w:rsidRPr="004648AD">
        <w:rPr>
          <w:rFonts w:ascii="Calibri" w:hAnsi="Calibri"/>
          <w:i/>
          <w:sz w:val="22"/>
          <w:szCs w:val="22"/>
        </w:rPr>
        <w:t>)</w:t>
      </w:r>
    </w:p>
    <w:p w:rsidR="00CA215A" w:rsidRPr="004648AD" w:rsidRDefault="00CA215A" w:rsidP="00CA215A">
      <w:pPr>
        <w:numPr>
          <w:ilvl w:val="12"/>
          <w:numId w:val="0"/>
        </w:numPr>
        <w:ind w:left="714" w:hanging="357"/>
        <w:jc w:val="both"/>
        <w:rPr>
          <w:rFonts w:ascii="Calibri" w:hAnsi="Calibri"/>
          <w:sz w:val="22"/>
          <w:szCs w:val="22"/>
        </w:rPr>
      </w:pPr>
      <w:r w:rsidRPr="004648AD">
        <w:rPr>
          <w:rFonts w:ascii="Calibri" w:hAnsi="Calibri"/>
          <w:sz w:val="22"/>
          <w:szCs w:val="22"/>
        </w:rPr>
        <w:tab/>
        <w:t>__________________________________________</w:t>
      </w:r>
    </w:p>
    <w:p w:rsidR="00CA215A" w:rsidRPr="004648AD" w:rsidRDefault="00CA215A" w:rsidP="00CA215A">
      <w:pPr>
        <w:numPr>
          <w:ilvl w:val="12"/>
          <w:numId w:val="0"/>
        </w:numPr>
        <w:ind w:left="714" w:hanging="357"/>
        <w:jc w:val="both"/>
        <w:rPr>
          <w:rFonts w:ascii="Calibri" w:hAnsi="Calibri"/>
          <w:sz w:val="22"/>
          <w:szCs w:val="22"/>
        </w:rPr>
      </w:pPr>
      <w:r w:rsidRPr="004648AD">
        <w:rPr>
          <w:rFonts w:ascii="Calibri" w:hAnsi="Calibri"/>
          <w:sz w:val="22"/>
          <w:szCs w:val="22"/>
        </w:rPr>
        <w:tab/>
        <w:t>__________________________________________</w:t>
      </w:r>
    </w:p>
    <w:p w:rsidR="00CA215A" w:rsidRPr="004648AD" w:rsidRDefault="00CA215A" w:rsidP="00CA215A">
      <w:pPr>
        <w:numPr>
          <w:ilvl w:val="12"/>
          <w:numId w:val="0"/>
        </w:numPr>
        <w:ind w:left="714" w:hanging="357"/>
        <w:jc w:val="both"/>
        <w:rPr>
          <w:rFonts w:ascii="Calibri" w:hAnsi="Calibri"/>
          <w:sz w:val="22"/>
          <w:szCs w:val="22"/>
        </w:rPr>
      </w:pPr>
      <w:r w:rsidRPr="004648AD">
        <w:rPr>
          <w:rFonts w:ascii="Calibri" w:hAnsi="Calibri"/>
          <w:sz w:val="22"/>
          <w:szCs w:val="22"/>
        </w:rPr>
        <w:tab/>
        <w:t>__________________________________________</w:t>
      </w:r>
    </w:p>
    <w:p w:rsidR="00CA215A" w:rsidRPr="004648AD" w:rsidRDefault="00CA215A" w:rsidP="00CA215A">
      <w:pPr>
        <w:numPr>
          <w:ilvl w:val="12"/>
          <w:numId w:val="0"/>
        </w:numPr>
        <w:ind w:left="714" w:hanging="357"/>
        <w:jc w:val="both"/>
        <w:rPr>
          <w:rFonts w:ascii="Calibri" w:hAnsi="Calibri"/>
          <w:b/>
          <w:i/>
          <w:sz w:val="22"/>
          <w:szCs w:val="22"/>
        </w:rPr>
      </w:pPr>
      <w:r w:rsidRPr="004648AD">
        <w:rPr>
          <w:rFonts w:ascii="Calibri" w:hAnsi="Calibri"/>
          <w:b/>
          <w:i/>
          <w:sz w:val="22"/>
          <w:szCs w:val="22"/>
        </w:rPr>
        <w:tab/>
        <w:t>ovvero</w:t>
      </w:r>
    </w:p>
    <w:p w:rsidR="00CA215A" w:rsidRPr="004648AD" w:rsidRDefault="00CA215A" w:rsidP="00CA215A">
      <w:pPr>
        <w:numPr>
          <w:ilvl w:val="12"/>
          <w:numId w:val="0"/>
        </w:numPr>
        <w:ind w:left="714" w:hanging="357"/>
        <w:jc w:val="both"/>
        <w:rPr>
          <w:rFonts w:ascii="Calibri" w:hAnsi="Calibri"/>
          <w:sz w:val="22"/>
          <w:szCs w:val="22"/>
        </w:rPr>
      </w:pPr>
      <w:r w:rsidRPr="004648AD">
        <w:rPr>
          <w:rFonts w:ascii="Calibri" w:hAnsi="Calibri"/>
          <w:sz w:val="22"/>
          <w:szCs w:val="22"/>
        </w:rPr>
        <w:tab/>
        <w:t xml:space="preserve">che non vi sono </w:t>
      </w:r>
      <w:r>
        <w:rPr>
          <w:rFonts w:ascii="Calibri" w:hAnsi="Calibri"/>
          <w:sz w:val="22"/>
          <w:szCs w:val="22"/>
        </w:rPr>
        <w:t>i citati soggetti;</w:t>
      </w:r>
      <w:r w:rsidRPr="004648AD">
        <w:rPr>
          <w:rFonts w:ascii="Calibri" w:hAnsi="Calibri"/>
          <w:sz w:val="22"/>
          <w:szCs w:val="22"/>
        </w:rPr>
        <w:t xml:space="preserve"> </w:t>
      </w:r>
    </w:p>
    <w:p w:rsidR="00CA215A" w:rsidRPr="004648AD" w:rsidRDefault="00CA215A" w:rsidP="00CA215A">
      <w:pPr>
        <w:numPr>
          <w:ilvl w:val="12"/>
          <w:numId w:val="0"/>
        </w:numPr>
        <w:ind w:left="714" w:hanging="357"/>
        <w:jc w:val="both"/>
        <w:rPr>
          <w:rFonts w:ascii="Calibri" w:hAnsi="Calibri"/>
          <w:sz w:val="22"/>
          <w:szCs w:val="22"/>
        </w:rPr>
      </w:pPr>
    </w:p>
    <w:p w:rsidR="00CA215A" w:rsidRPr="004648AD" w:rsidRDefault="001A60D6" w:rsidP="00CA215A">
      <w:pPr>
        <w:numPr>
          <w:ilvl w:val="12"/>
          <w:numId w:val="0"/>
        </w:numPr>
        <w:ind w:left="714" w:hanging="357"/>
        <w:jc w:val="both"/>
        <w:rPr>
          <w:rFonts w:ascii="Calibri" w:hAnsi="Calibri"/>
          <w:sz w:val="22"/>
          <w:szCs w:val="22"/>
        </w:rPr>
      </w:pPr>
      <w:r>
        <w:rPr>
          <w:rFonts w:ascii="Calibri" w:hAnsi="Calibri"/>
          <w:sz w:val="22"/>
          <w:szCs w:val="22"/>
        </w:rPr>
        <w:tab/>
        <w:t>d)</w:t>
      </w:r>
      <w:r w:rsidR="00CA215A" w:rsidRPr="004648AD">
        <w:rPr>
          <w:rFonts w:ascii="Calibri" w:hAnsi="Calibri"/>
          <w:sz w:val="22"/>
          <w:szCs w:val="22"/>
        </w:rPr>
        <w:t xml:space="preserve"> che nell’anno antecedente la data di pubblicazione del Bando sono cessati dalla carica i seguenti soggetti:</w:t>
      </w:r>
    </w:p>
    <w:p w:rsidR="00CA215A" w:rsidRPr="004648AD" w:rsidRDefault="00CA215A" w:rsidP="00CA215A">
      <w:pPr>
        <w:numPr>
          <w:ilvl w:val="12"/>
          <w:numId w:val="0"/>
        </w:numPr>
        <w:ind w:left="714" w:hanging="357"/>
        <w:jc w:val="both"/>
        <w:rPr>
          <w:rFonts w:ascii="Calibri" w:hAnsi="Calibri"/>
          <w:sz w:val="22"/>
          <w:szCs w:val="22"/>
        </w:rPr>
      </w:pPr>
      <w:r w:rsidRPr="004648AD">
        <w:rPr>
          <w:rFonts w:ascii="Calibri" w:hAnsi="Calibri"/>
          <w:i/>
          <w:sz w:val="22"/>
          <w:szCs w:val="22"/>
        </w:rPr>
        <w:tab/>
        <w:t>(indicare nominativo, carica sociale e relativa data di cessazione dall’incarico. Le cariche rilevanti ai fini della presente dichiarazione sono</w:t>
      </w:r>
      <w:r w:rsidR="001A60D6">
        <w:rPr>
          <w:rFonts w:ascii="Calibri" w:hAnsi="Calibri"/>
          <w:i/>
          <w:sz w:val="22"/>
          <w:szCs w:val="22"/>
        </w:rPr>
        <w:t xml:space="preserve"> quelle indicate dall’art.</w:t>
      </w:r>
      <w:r w:rsidR="00201899">
        <w:rPr>
          <w:rFonts w:ascii="Calibri" w:hAnsi="Calibri"/>
          <w:i/>
          <w:sz w:val="22"/>
          <w:szCs w:val="22"/>
        </w:rPr>
        <w:t xml:space="preserve"> </w:t>
      </w:r>
      <w:r w:rsidR="001A60D6">
        <w:rPr>
          <w:rFonts w:ascii="Calibri" w:hAnsi="Calibri"/>
          <w:i/>
          <w:sz w:val="22"/>
          <w:szCs w:val="22"/>
        </w:rPr>
        <w:t xml:space="preserve">80, comma 3, del D. </w:t>
      </w:r>
      <w:proofErr w:type="spellStart"/>
      <w:r w:rsidR="001A60D6">
        <w:rPr>
          <w:rFonts w:ascii="Calibri" w:hAnsi="Calibri"/>
          <w:i/>
          <w:sz w:val="22"/>
          <w:szCs w:val="22"/>
        </w:rPr>
        <w:t>Lgs</w:t>
      </w:r>
      <w:proofErr w:type="spellEnd"/>
      <w:r w:rsidR="001A60D6">
        <w:rPr>
          <w:rFonts w:ascii="Calibri" w:hAnsi="Calibri"/>
          <w:i/>
          <w:sz w:val="22"/>
          <w:szCs w:val="22"/>
        </w:rPr>
        <w:t>. n. 50/2016 ovvero</w:t>
      </w:r>
      <w:r w:rsidRPr="004648AD">
        <w:rPr>
          <w:rFonts w:ascii="Calibri" w:hAnsi="Calibri"/>
          <w:i/>
          <w:sz w:val="22"/>
          <w:szCs w:val="22"/>
        </w:rPr>
        <w:t xml:space="preserve"> </w:t>
      </w:r>
      <w:r w:rsidR="001A60D6">
        <w:rPr>
          <w:rFonts w:ascii="Calibri" w:hAnsi="Calibri"/>
          <w:i/>
          <w:sz w:val="22"/>
          <w:szCs w:val="22"/>
        </w:rPr>
        <w:t>i</w:t>
      </w:r>
      <w:r w:rsidR="00201899">
        <w:rPr>
          <w:rFonts w:ascii="Calibri" w:hAnsi="Calibri"/>
          <w:i/>
          <w:sz w:val="22"/>
          <w:szCs w:val="22"/>
        </w:rPr>
        <w:t xml:space="preserve"> </w:t>
      </w:r>
      <w:r w:rsidRPr="004648AD">
        <w:rPr>
          <w:rFonts w:ascii="Calibri" w:hAnsi="Calibri"/>
          <w:i/>
          <w:sz w:val="22"/>
          <w:szCs w:val="22"/>
        </w:rPr>
        <w:t>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r w:rsidRPr="004648AD">
        <w:rPr>
          <w:rFonts w:ascii="Calibri" w:hAnsi="Calibri"/>
          <w:sz w:val="22"/>
          <w:szCs w:val="22"/>
        </w:rPr>
        <w:t xml:space="preserve"> </w:t>
      </w:r>
    </w:p>
    <w:p w:rsidR="00CA215A" w:rsidRPr="004648AD" w:rsidRDefault="00CA215A" w:rsidP="00CA215A">
      <w:pPr>
        <w:numPr>
          <w:ilvl w:val="12"/>
          <w:numId w:val="0"/>
        </w:numPr>
        <w:ind w:left="714" w:hanging="357"/>
        <w:jc w:val="both"/>
        <w:rPr>
          <w:rFonts w:ascii="Calibri" w:hAnsi="Calibri"/>
          <w:sz w:val="22"/>
          <w:szCs w:val="22"/>
        </w:rPr>
      </w:pPr>
      <w:r w:rsidRPr="004648AD">
        <w:rPr>
          <w:rFonts w:ascii="Calibri" w:hAnsi="Calibri"/>
          <w:sz w:val="22"/>
          <w:szCs w:val="22"/>
        </w:rPr>
        <w:tab/>
        <w:t>__________________________________________</w:t>
      </w:r>
    </w:p>
    <w:p w:rsidR="00CA215A" w:rsidRPr="004648AD" w:rsidRDefault="00CA215A" w:rsidP="00CA215A">
      <w:pPr>
        <w:numPr>
          <w:ilvl w:val="12"/>
          <w:numId w:val="0"/>
        </w:numPr>
        <w:ind w:left="714" w:hanging="357"/>
        <w:jc w:val="both"/>
        <w:rPr>
          <w:rFonts w:ascii="Calibri" w:hAnsi="Calibri"/>
          <w:sz w:val="22"/>
          <w:szCs w:val="22"/>
        </w:rPr>
      </w:pPr>
      <w:r w:rsidRPr="004648AD">
        <w:rPr>
          <w:rFonts w:ascii="Calibri" w:hAnsi="Calibri"/>
          <w:sz w:val="22"/>
          <w:szCs w:val="22"/>
        </w:rPr>
        <w:tab/>
        <w:t>__________________________________________</w:t>
      </w:r>
    </w:p>
    <w:p w:rsidR="00CA215A" w:rsidRPr="004648AD" w:rsidRDefault="00CA215A" w:rsidP="00CA215A">
      <w:pPr>
        <w:numPr>
          <w:ilvl w:val="12"/>
          <w:numId w:val="0"/>
        </w:numPr>
        <w:ind w:left="714" w:hanging="357"/>
        <w:jc w:val="both"/>
        <w:rPr>
          <w:rFonts w:ascii="Calibri" w:hAnsi="Calibri"/>
          <w:sz w:val="22"/>
          <w:szCs w:val="22"/>
        </w:rPr>
      </w:pPr>
      <w:r w:rsidRPr="004648AD">
        <w:rPr>
          <w:rFonts w:ascii="Calibri" w:hAnsi="Calibri"/>
          <w:sz w:val="22"/>
          <w:szCs w:val="22"/>
        </w:rPr>
        <w:tab/>
        <w:t>__________________________________________</w:t>
      </w:r>
    </w:p>
    <w:p w:rsidR="00CA215A" w:rsidRPr="004648AD" w:rsidRDefault="00CA215A" w:rsidP="00CA215A">
      <w:pPr>
        <w:numPr>
          <w:ilvl w:val="12"/>
          <w:numId w:val="0"/>
        </w:numPr>
        <w:ind w:left="714" w:hanging="357"/>
        <w:jc w:val="both"/>
        <w:rPr>
          <w:rFonts w:ascii="Calibri" w:hAnsi="Calibri"/>
          <w:sz w:val="22"/>
          <w:szCs w:val="22"/>
        </w:rPr>
      </w:pPr>
      <w:r w:rsidRPr="004648AD">
        <w:rPr>
          <w:rFonts w:ascii="Calibri" w:hAnsi="Calibri"/>
          <w:sz w:val="22"/>
          <w:szCs w:val="22"/>
        </w:rPr>
        <w:tab/>
        <w:t>__________________________________________</w:t>
      </w:r>
    </w:p>
    <w:p w:rsidR="00CA215A" w:rsidRPr="004648AD" w:rsidRDefault="00CA215A" w:rsidP="00CA215A">
      <w:pPr>
        <w:numPr>
          <w:ilvl w:val="12"/>
          <w:numId w:val="0"/>
        </w:numPr>
        <w:ind w:left="714" w:hanging="357"/>
        <w:jc w:val="both"/>
        <w:rPr>
          <w:rFonts w:ascii="Calibri" w:hAnsi="Calibri"/>
          <w:b/>
          <w:i/>
          <w:sz w:val="22"/>
          <w:szCs w:val="22"/>
        </w:rPr>
      </w:pPr>
      <w:r w:rsidRPr="004648AD">
        <w:rPr>
          <w:rFonts w:ascii="Calibri" w:hAnsi="Calibri"/>
          <w:b/>
          <w:i/>
          <w:sz w:val="22"/>
          <w:szCs w:val="22"/>
        </w:rPr>
        <w:tab/>
        <w:t>ovvero</w:t>
      </w:r>
    </w:p>
    <w:p w:rsidR="00CA215A" w:rsidRDefault="00CA215A" w:rsidP="00CA215A">
      <w:pPr>
        <w:numPr>
          <w:ilvl w:val="12"/>
          <w:numId w:val="0"/>
        </w:numPr>
        <w:ind w:left="714" w:hanging="357"/>
        <w:jc w:val="both"/>
        <w:rPr>
          <w:rFonts w:ascii="Calibri" w:hAnsi="Calibri"/>
          <w:sz w:val="22"/>
          <w:szCs w:val="22"/>
        </w:rPr>
      </w:pPr>
      <w:r w:rsidRPr="004648AD">
        <w:rPr>
          <w:rFonts w:ascii="Calibri" w:hAnsi="Calibri"/>
          <w:sz w:val="22"/>
          <w:szCs w:val="22"/>
        </w:rPr>
        <w:tab/>
        <w:t xml:space="preserve">che nell’anno antecedente alla data di pubblicazione del Bando non vi sono soggetti cessati dalle cariche di cui all’art. 80, comma 3 del D. </w:t>
      </w:r>
      <w:proofErr w:type="spellStart"/>
      <w:r w:rsidRPr="004648AD">
        <w:rPr>
          <w:rFonts w:ascii="Calibri" w:hAnsi="Calibri"/>
          <w:sz w:val="22"/>
          <w:szCs w:val="22"/>
        </w:rPr>
        <w:t>Lgs</w:t>
      </w:r>
      <w:proofErr w:type="spellEnd"/>
      <w:r w:rsidRPr="004648AD">
        <w:rPr>
          <w:rFonts w:ascii="Calibri" w:hAnsi="Calibri"/>
          <w:sz w:val="22"/>
          <w:szCs w:val="22"/>
        </w:rPr>
        <w:t xml:space="preserve">. n. 50/2016; </w:t>
      </w:r>
    </w:p>
    <w:p w:rsidR="001A60D6" w:rsidRPr="004648AD" w:rsidRDefault="001A60D6" w:rsidP="00CA215A">
      <w:pPr>
        <w:numPr>
          <w:ilvl w:val="12"/>
          <w:numId w:val="0"/>
        </w:numPr>
        <w:ind w:left="714" w:hanging="357"/>
        <w:jc w:val="both"/>
        <w:rPr>
          <w:rFonts w:ascii="Calibri" w:hAnsi="Calibri"/>
          <w:sz w:val="22"/>
          <w:szCs w:val="22"/>
        </w:rPr>
      </w:pPr>
    </w:p>
    <w:p w:rsidR="00CA215A" w:rsidRPr="004648AD" w:rsidRDefault="00CA215A" w:rsidP="00CA215A">
      <w:pPr>
        <w:numPr>
          <w:ilvl w:val="0"/>
          <w:numId w:val="3"/>
        </w:numPr>
        <w:tabs>
          <w:tab w:val="clear" w:pos="360"/>
        </w:tabs>
        <w:ind w:left="714" w:hanging="357"/>
        <w:jc w:val="both"/>
        <w:rPr>
          <w:rFonts w:ascii="Calibri" w:hAnsi="Calibri"/>
          <w:sz w:val="22"/>
          <w:szCs w:val="22"/>
        </w:rPr>
      </w:pPr>
      <w:r w:rsidRPr="001A60D6">
        <w:rPr>
          <w:rFonts w:ascii="Calibri" w:hAnsi="Calibri"/>
          <w:b/>
          <w:sz w:val="22"/>
          <w:szCs w:val="22"/>
        </w:rPr>
        <w:t>a)</w:t>
      </w:r>
      <w:r w:rsidRPr="004648AD">
        <w:rPr>
          <w:rFonts w:ascii="Calibri" w:hAnsi="Calibri"/>
          <w:sz w:val="22"/>
          <w:szCs w:val="22"/>
        </w:rPr>
        <w:t xml:space="preserve"> che nel libro soci della Società figurano i soci </w:t>
      </w:r>
      <w:proofErr w:type="spellStart"/>
      <w:r w:rsidRPr="004648AD">
        <w:rPr>
          <w:rFonts w:ascii="Calibri" w:hAnsi="Calibri"/>
          <w:sz w:val="22"/>
          <w:szCs w:val="22"/>
        </w:rPr>
        <w:t>sottoelencati</w:t>
      </w:r>
      <w:proofErr w:type="spellEnd"/>
      <w:r w:rsidRPr="004648AD">
        <w:rPr>
          <w:rFonts w:ascii="Calibri" w:hAnsi="Calibri"/>
          <w:sz w:val="22"/>
          <w:szCs w:val="22"/>
        </w:rPr>
        <w:t>, titolari delle azioni/quote di capitale riportate a fianco di ciascuno di essi:</w:t>
      </w:r>
    </w:p>
    <w:p w:rsidR="00CA215A" w:rsidRPr="004648AD" w:rsidRDefault="00CA215A" w:rsidP="00AB7346">
      <w:pPr>
        <w:pStyle w:val="Corpodeltesto2"/>
        <w:ind w:left="1134" w:hanging="357"/>
        <w:jc w:val="both"/>
        <w:rPr>
          <w:rFonts w:ascii="Calibri" w:hAnsi="Calibri"/>
          <w:sz w:val="22"/>
          <w:szCs w:val="22"/>
        </w:rPr>
      </w:pPr>
      <w:r w:rsidRPr="004648AD">
        <w:rPr>
          <w:rFonts w:ascii="Calibri" w:hAnsi="Calibri"/>
          <w:sz w:val="22"/>
          <w:szCs w:val="22"/>
        </w:rPr>
        <w:tab/>
      </w:r>
      <w:proofErr w:type="spellStart"/>
      <w:r w:rsidRPr="004648AD">
        <w:rPr>
          <w:rFonts w:ascii="Calibri" w:hAnsi="Calibri"/>
          <w:sz w:val="22"/>
          <w:szCs w:val="22"/>
        </w:rPr>
        <w:t>………………</w:t>
      </w:r>
      <w:proofErr w:type="spellEnd"/>
      <w:r w:rsidRPr="004648AD">
        <w:rPr>
          <w:rFonts w:ascii="Calibri" w:hAnsi="Calibri"/>
          <w:sz w:val="22"/>
          <w:szCs w:val="22"/>
        </w:rPr>
        <w:t xml:space="preserve">..   … % </w:t>
      </w:r>
    </w:p>
    <w:p w:rsidR="00CA215A" w:rsidRPr="004648AD" w:rsidRDefault="00CA215A" w:rsidP="00AB7346">
      <w:pPr>
        <w:pStyle w:val="Corpodeltesto2"/>
        <w:ind w:left="1134" w:hanging="357"/>
        <w:jc w:val="both"/>
        <w:rPr>
          <w:rFonts w:ascii="Calibri" w:hAnsi="Calibri"/>
          <w:sz w:val="22"/>
          <w:szCs w:val="22"/>
        </w:rPr>
      </w:pPr>
      <w:r w:rsidRPr="004648AD">
        <w:rPr>
          <w:rFonts w:ascii="Calibri" w:hAnsi="Calibri"/>
          <w:sz w:val="22"/>
          <w:szCs w:val="22"/>
        </w:rPr>
        <w:tab/>
      </w:r>
      <w:proofErr w:type="spellStart"/>
      <w:r w:rsidRPr="004648AD">
        <w:rPr>
          <w:rFonts w:ascii="Calibri" w:hAnsi="Calibri"/>
          <w:sz w:val="22"/>
          <w:szCs w:val="22"/>
        </w:rPr>
        <w:t>………………</w:t>
      </w:r>
      <w:proofErr w:type="spellEnd"/>
      <w:r w:rsidRPr="004648AD">
        <w:rPr>
          <w:rFonts w:ascii="Calibri" w:hAnsi="Calibri"/>
          <w:sz w:val="22"/>
          <w:szCs w:val="22"/>
        </w:rPr>
        <w:t xml:space="preserve">..   … % </w:t>
      </w:r>
    </w:p>
    <w:p w:rsidR="00CA215A" w:rsidRPr="004648AD" w:rsidRDefault="00CA215A" w:rsidP="00AB7346">
      <w:pPr>
        <w:pStyle w:val="Corpodeltesto2"/>
        <w:ind w:left="1134" w:hanging="357"/>
        <w:jc w:val="both"/>
        <w:rPr>
          <w:rFonts w:ascii="Calibri" w:hAnsi="Calibri"/>
          <w:sz w:val="22"/>
          <w:szCs w:val="22"/>
        </w:rPr>
      </w:pPr>
      <w:r w:rsidRPr="004648AD">
        <w:rPr>
          <w:rFonts w:ascii="Calibri" w:hAnsi="Calibri"/>
          <w:sz w:val="22"/>
          <w:szCs w:val="22"/>
        </w:rPr>
        <w:tab/>
        <w:t>___________________</w:t>
      </w:r>
    </w:p>
    <w:p w:rsidR="00CA215A" w:rsidRPr="004648AD" w:rsidRDefault="00CA215A" w:rsidP="00AB7346">
      <w:pPr>
        <w:pStyle w:val="Corpodeltesto2"/>
        <w:ind w:left="1134" w:hanging="357"/>
        <w:jc w:val="both"/>
        <w:rPr>
          <w:rFonts w:ascii="Calibri" w:hAnsi="Calibri"/>
          <w:sz w:val="22"/>
          <w:szCs w:val="22"/>
        </w:rPr>
      </w:pPr>
      <w:r w:rsidRPr="004648AD">
        <w:rPr>
          <w:rFonts w:ascii="Calibri" w:hAnsi="Calibri"/>
          <w:sz w:val="22"/>
          <w:szCs w:val="22"/>
        </w:rPr>
        <w:tab/>
        <w:t xml:space="preserve">totale                 100 % </w:t>
      </w:r>
    </w:p>
    <w:p w:rsidR="00CA215A" w:rsidRPr="0027789B" w:rsidRDefault="00CA215A" w:rsidP="00AB7346">
      <w:pPr>
        <w:pStyle w:val="Corpodeltesto2"/>
        <w:tabs>
          <w:tab w:val="clear" w:pos="357"/>
        </w:tabs>
        <w:ind w:left="1134" w:hanging="357"/>
        <w:jc w:val="both"/>
        <w:rPr>
          <w:rFonts w:ascii="Calibri" w:hAnsi="Calibri"/>
          <w:sz w:val="22"/>
          <w:szCs w:val="22"/>
        </w:rPr>
      </w:pPr>
      <w:r w:rsidRPr="001A60D6">
        <w:rPr>
          <w:rFonts w:ascii="Calibri" w:hAnsi="Calibri"/>
          <w:b/>
          <w:sz w:val="22"/>
          <w:szCs w:val="22"/>
        </w:rPr>
        <w:lastRenderedPageBreak/>
        <w:tab/>
      </w:r>
      <w:r w:rsidRPr="0027789B">
        <w:rPr>
          <w:rFonts w:ascii="Calibri" w:hAnsi="Calibri"/>
          <w:b/>
          <w:sz w:val="22"/>
          <w:szCs w:val="22"/>
        </w:rPr>
        <w:t>b)</w:t>
      </w:r>
      <w:r w:rsidRPr="0027789B">
        <w:rPr>
          <w:rFonts w:ascii="Calibri" w:hAnsi="Calibri"/>
          <w:sz w:val="22"/>
          <w:szCs w:val="22"/>
        </w:rPr>
        <w:t xml:space="preserve"> che in base alle risultanze del libro soci, nonché a seguito di comunicazioni ricevute dai titolari delle stesse partecipazioni, risultano esistenti i seguenti diritti reali di godimento o di garanzia sulle azioni/quote aventi diritto di voto:</w:t>
      </w:r>
    </w:p>
    <w:p w:rsidR="00CA215A" w:rsidRPr="0027789B" w:rsidRDefault="00CA215A" w:rsidP="00AB7346">
      <w:pPr>
        <w:pStyle w:val="Corpodeltesto2"/>
        <w:ind w:left="1134" w:hanging="357"/>
        <w:jc w:val="both"/>
        <w:rPr>
          <w:rFonts w:ascii="Calibri" w:hAnsi="Calibri"/>
          <w:sz w:val="22"/>
          <w:szCs w:val="22"/>
        </w:rPr>
      </w:pPr>
      <w:r w:rsidRPr="0027789B">
        <w:rPr>
          <w:rFonts w:ascii="Calibri" w:hAnsi="Calibri"/>
          <w:sz w:val="22"/>
          <w:szCs w:val="22"/>
        </w:rPr>
        <w:tab/>
      </w:r>
      <w:proofErr w:type="spellStart"/>
      <w:r w:rsidRPr="0027789B">
        <w:rPr>
          <w:rFonts w:ascii="Calibri" w:hAnsi="Calibri"/>
          <w:sz w:val="22"/>
          <w:szCs w:val="22"/>
        </w:rPr>
        <w:t>………………</w:t>
      </w:r>
      <w:proofErr w:type="spellEnd"/>
      <w:r w:rsidRPr="0027789B">
        <w:rPr>
          <w:rFonts w:ascii="Calibri" w:hAnsi="Calibri"/>
          <w:sz w:val="22"/>
          <w:szCs w:val="22"/>
        </w:rPr>
        <w:t>.. a favore di ...................,</w:t>
      </w:r>
    </w:p>
    <w:p w:rsidR="00CA215A" w:rsidRPr="0027789B" w:rsidRDefault="00CA215A" w:rsidP="001A60D6">
      <w:pPr>
        <w:pStyle w:val="Corpodeltesto2"/>
        <w:tabs>
          <w:tab w:val="clear" w:pos="357"/>
        </w:tabs>
        <w:ind w:left="1134" w:hanging="777"/>
        <w:jc w:val="both"/>
        <w:rPr>
          <w:rFonts w:ascii="Calibri" w:hAnsi="Calibri"/>
          <w:sz w:val="22"/>
          <w:szCs w:val="22"/>
        </w:rPr>
      </w:pPr>
      <w:r w:rsidRPr="0027789B">
        <w:rPr>
          <w:rFonts w:ascii="Calibri" w:hAnsi="Calibri"/>
          <w:sz w:val="22"/>
          <w:szCs w:val="22"/>
        </w:rPr>
        <w:tab/>
      </w:r>
      <w:proofErr w:type="spellStart"/>
      <w:r w:rsidRPr="0027789B">
        <w:rPr>
          <w:rFonts w:ascii="Calibri" w:hAnsi="Calibri"/>
          <w:sz w:val="22"/>
          <w:szCs w:val="22"/>
        </w:rPr>
        <w:t>………………</w:t>
      </w:r>
      <w:proofErr w:type="spellEnd"/>
      <w:r w:rsidRPr="0027789B">
        <w:rPr>
          <w:rFonts w:ascii="Calibri" w:hAnsi="Calibri"/>
          <w:sz w:val="22"/>
          <w:szCs w:val="22"/>
        </w:rPr>
        <w:t>.. a favore di ...................;</w:t>
      </w:r>
    </w:p>
    <w:p w:rsidR="00CA215A" w:rsidRPr="0027789B" w:rsidRDefault="00CA215A" w:rsidP="0037686B">
      <w:pPr>
        <w:pStyle w:val="Corpodeltesto2"/>
        <w:tabs>
          <w:tab w:val="left" w:pos="3240"/>
        </w:tabs>
        <w:ind w:left="1134" w:hanging="357"/>
        <w:jc w:val="both"/>
        <w:rPr>
          <w:rFonts w:ascii="Calibri" w:hAnsi="Calibri"/>
          <w:b/>
          <w:i/>
          <w:sz w:val="22"/>
          <w:szCs w:val="22"/>
        </w:rPr>
      </w:pPr>
      <w:r w:rsidRPr="0027789B">
        <w:rPr>
          <w:rFonts w:ascii="Calibri" w:hAnsi="Calibri"/>
          <w:b/>
          <w:i/>
          <w:sz w:val="22"/>
          <w:szCs w:val="22"/>
        </w:rPr>
        <w:tab/>
        <w:t xml:space="preserve">ovvero </w:t>
      </w:r>
      <w:r w:rsidR="0037686B" w:rsidRPr="0027789B">
        <w:rPr>
          <w:rFonts w:ascii="Calibri" w:hAnsi="Calibri"/>
          <w:b/>
          <w:i/>
          <w:sz w:val="22"/>
          <w:szCs w:val="22"/>
        </w:rPr>
        <w:tab/>
      </w:r>
    </w:p>
    <w:p w:rsidR="00CA215A" w:rsidRPr="0027789B" w:rsidRDefault="00CA215A" w:rsidP="001A60D6">
      <w:pPr>
        <w:pStyle w:val="Corpodeltesto2"/>
        <w:ind w:left="1134" w:hanging="283"/>
        <w:jc w:val="both"/>
        <w:rPr>
          <w:rFonts w:ascii="Calibri" w:hAnsi="Calibri"/>
          <w:sz w:val="22"/>
          <w:szCs w:val="22"/>
        </w:rPr>
      </w:pPr>
      <w:r w:rsidRPr="0027789B">
        <w:rPr>
          <w:rFonts w:ascii="Calibri" w:hAnsi="Calibri"/>
          <w:sz w:val="22"/>
          <w:szCs w:val="22"/>
        </w:rPr>
        <w:tab/>
        <w:t>che non risultano esistenti diritti reali di godimento o di garanzia sulle azioni/quote aventi diritto di voto;</w:t>
      </w:r>
    </w:p>
    <w:p w:rsidR="001A60D6" w:rsidRPr="0027789B" w:rsidRDefault="001A60D6" w:rsidP="001A60D6">
      <w:pPr>
        <w:pStyle w:val="Corpodeltesto2"/>
        <w:ind w:left="1134" w:hanging="283"/>
        <w:jc w:val="both"/>
        <w:rPr>
          <w:rFonts w:ascii="Calibri" w:hAnsi="Calibri"/>
          <w:sz w:val="22"/>
          <w:szCs w:val="22"/>
        </w:rPr>
      </w:pPr>
    </w:p>
    <w:p w:rsidR="00CA215A" w:rsidRPr="0027789B" w:rsidRDefault="00CA215A" w:rsidP="001A60D6">
      <w:pPr>
        <w:pStyle w:val="Corpodeltesto2"/>
        <w:ind w:left="1134" w:hanging="283"/>
        <w:jc w:val="both"/>
        <w:rPr>
          <w:rFonts w:ascii="Calibri" w:hAnsi="Calibri"/>
          <w:sz w:val="22"/>
          <w:szCs w:val="22"/>
        </w:rPr>
      </w:pPr>
      <w:r w:rsidRPr="0027789B">
        <w:rPr>
          <w:rFonts w:ascii="Calibri" w:hAnsi="Calibri"/>
          <w:b/>
          <w:sz w:val="22"/>
          <w:szCs w:val="22"/>
        </w:rPr>
        <w:tab/>
        <w:t>c)</w:t>
      </w:r>
      <w:r w:rsidRPr="0027789B">
        <w:rPr>
          <w:rFonts w:ascii="Calibri" w:hAnsi="Calibri"/>
          <w:sz w:val="22"/>
          <w:szCs w:val="22"/>
        </w:rPr>
        <w:t xml:space="preserve"> che nelle assemblee societarie svoltesi nell’ultimo esercizio sociale, antecedente alla data della presente dichiarazione, hanno esercitato il diritto di voto in base a procura irrevocabile o ne hanno avuto comunque diritto, le seguenti persone:</w:t>
      </w:r>
    </w:p>
    <w:p w:rsidR="00CA215A" w:rsidRPr="0027789B" w:rsidRDefault="00CA215A" w:rsidP="001A60D6">
      <w:pPr>
        <w:pStyle w:val="Corpodeltesto2"/>
        <w:ind w:left="1134" w:hanging="283"/>
        <w:jc w:val="both"/>
        <w:rPr>
          <w:rFonts w:ascii="Calibri" w:hAnsi="Calibri"/>
          <w:sz w:val="22"/>
          <w:szCs w:val="22"/>
        </w:rPr>
      </w:pPr>
      <w:r w:rsidRPr="0027789B">
        <w:rPr>
          <w:rFonts w:ascii="Calibri" w:hAnsi="Calibri"/>
          <w:sz w:val="22"/>
          <w:szCs w:val="22"/>
        </w:rPr>
        <w:tab/>
      </w:r>
      <w:proofErr w:type="spellStart"/>
      <w:r w:rsidRPr="0027789B">
        <w:rPr>
          <w:rFonts w:ascii="Calibri" w:hAnsi="Calibri"/>
          <w:sz w:val="22"/>
          <w:szCs w:val="22"/>
        </w:rPr>
        <w:t>………………</w:t>
      </w:r>
      <w:proofErr w:type="spellEnd"/>
      <w:r w:rsidRPr="0027789B">
        <w:rPr>
          <w:rFonts w:ascii="Calibri" w:hAnsi="Calibri"/>
          <w:sz w:val="22"/>
          <w:szCs w:val="22"/>
        </w:rPr>
        <w:t xml:space="preserve">.. per conto di ................ </w:t>
      </w:r>
    </w:p>
    <w:p w:rsidR="00CA215A" w:rsidRPr="0027789B" w:rsidRDefault="00CA215A" w:rsidP="001A60D6">
      <w:pPr>
        <w:pStyle w:val="Corpodeltesto2"/>
        <w:ind w:left="1134" w:hanging="283"/>
        <w:jc w:val="both"/>
        <w:rPr>
          <w:rFonts w:ascii="Calibri" w:hAnsi="Calibri"/>
          <w:sz w:val="22"/>
          <w:szCs w:val="22"/>
        </w:rPr>
      </w:pPr>
      <w:r w:rsidRPr="0027789B">
        <w:rPr>
          <w:rFonts w:ascii="Calibri" w:hAnsi="Calibri"/>
          <w:sz w:val="22"/>
          <w:szCs w:val="22"/>
        </w:rPr>
        <w:tab/>
      </w:r>
      <w:proofErr w:type="spellStart"/>
      <w:r w:rsidRPr="0027789B">
        <w:rPr>
          <w:rFonts w:ascii="Calibri" w:hAnsi="Calibri"/>
          <w:sz w:val="22"/>
          <w:szCs w:val="22"/>
        </w:rPr>
        <w:t>………………</w:t>
      </w:r>
      <w:proofErr w:type="spellEnd"/>
      <w:r w:rsidRPr="0027789B">
        <w:rPr>
          <w:rFonts w:ascii="Calibri" w:hAnsi="Calibri"/>
          <w:sz w:val="22"/>
          <w:szCs w:val="22"/>
        </w:rPr>
        <w:t>.. per conto di ...............;</w:t>
      </w:r>
    </w:p>
    <w:p w:rsidR="00CA215A" w:rsidRPr="0027789B" w:rsidRDefault="00CA215A" w:rsidP="001A60D6">
      <w:pPr>
        <w:pStyle w:val="Corpodeltesto2"/>
        <w:ind w:left="1134" w:hanging="283"/>
        <w:jc w:val="both"/>
        <w:rPr>
          <w:rFonts w:ascii="Calibri" w:hAnsi="Calibri"/>
          <w:b/>
          <w:sz w:val="22"/>
          <w:szCs w:val="22"/>
        </w:rPr>
      </w:pPr>
      <w:r w:rsidRPr="0027789B">
        <w:rPr>
          <w:rFonts w:ascii="Calibri" w:hAnsi="Calibri"/>
          <w:b/>
          <w:sz w:val="22"/>
          <w:szCs w:val="22"/>
        </w:rPr>
        <w:tab/>
      </w:r>
      <w:r w:rsidRPr="0027789B">
        <w:rPr>
          <w:rFonts w:ascii="Calibri" w:hAnsi="Calibri"/>
          <w:b/>
          <w:i/>
          <w:sz w:val="22"/>
          <w:szCs w:val="22"/>
        </w:rPr>
        <w:t>ovvero</w:t>
      </w:r>
      <w:r w:rsidRPr="0027789B">
        <w:rPr>
          <w:rFonts w:ascii="Calibri" w:hAnsi="Calibri"/>
          <w:b/>
          <w:sz w:val="22"/>
          <w:szCs w:val="22"/>
        </w:rPr>
        <w:t xml:space="preserve"> </w:t>
      </w:r>
    </w:p>
    <w:p w:rsidR="00CA215A" w:rsidRPr="0027789B" w:rsidRDefault="00CA215A" w:rsidP="001A60D6">
      <w:pPr>
        <w:pStyle w:val="Corpodeltesto2"/>
        <w:ind w:left="1134" w:hanging="283"/>
        <w:jc w:val="both"/>
        <w:rPr>
          <w:rFonts w:ascii="Calibri" w:hAnsi="Calibri"/>
          <w:sz w:val="22"/>
          <w:szCs w:val="22"/>
        </w:rPr>
      </w:pPr>
      <w:r w:rsidRPr="0027789B">
        <w:rPr>
          <w:rFonts w:ascii="Calibri" w:hAnsi="Calibri"/>
          <w:sz w:val="22"/>
          <w:szCs w:val="22"/>
        </w:rPr>
        <w:tab/>
      </w:r>
      <w:r w:rsidR="001A60D6" w:rsidRPr="0027789B">
        <w:rPr>
          <w:rFonts w:ascii="Calibri" w:hAnsi="Calibri"/>
          <w:sz w:val="22"/>
          <w:szCs w:val="22"/>
        </w:rPr>
        <w:t xml:space="preserve"> </w:t>
      </w:r>
      <w:r w:rsidRPr="0027789B">
        <w:rPr>
          <w:rFonts w:ascii="Calibri" w:hAnsi="Calibri"/>
          <w:sz w:val="22"/>
          <w:szCs w:val="22"/>
        </w:rPr>
        <w:t xml:space="preserve">che non è stato esercitato alcun diritto di voto in base a procura irrevocabile o in base ad un titolo equivalente che ne legittimava l’esercizio; </w:t>
      </w:r>
    </w:p>
    <w:p w:rsidR="001A60D6" w:rsidRPr="0027789B" w:rsidRDefault="001A60D6" w:rsidP="001A60D6">
      <w:pPr>
        <w:pStyle w:val="Corpodeltesto2"/>
        <w:ind w:left="1134" w:hanging="283"/>
        <w:jc w:val="both"/>
        <w:rPr>
          <w:rFonts w:ascii="Calibri" w:hAnsi="Calibri"/>
          <w:sz w:val="22"/>
          <w:szCs w:val="22"/>
        </w:rPr>
      </w:pPr>
    </w:p>
    <w:p w:rsidR="00CA215A" w:rsidRPr="0027789B" w:rsidRDefault="00CA215A" w:rsidP="00CA215A">
      <w:pPr>
        <w:pStyle w:val="Numeroelenco"/>
        <w:numPr>
          <w:ilvl w:val="0"/>
          <w:numId w:val="3"/>
        </w:numPr>
        <w:ind w:left="714" w:hanging="357"/>
        <w:jc w:val="both"/>
        <w:rPr>
          <w:rFonts w:ascii="Calibri" w:hAnsi="Calibri"/>
          <w:sz w:val="22"/>
          <w:szCs w:val="22"/>
        </w:rPr>
      </w:pPr>
      <w:r w:rsidRPr="0027789B">
        <w:rPr>
          <w:rFonts w:ascii="Calibri" w:hAnsi="Calibri"/>
          <w:sz w:val="22"/>
          <w:szCs w:val="22"/>
        </w:rPr>
        <w:t xml:space="preserve">che gli organi societari del Gestore ed il </w:t>
      </w:r>
      <w:r w:rsidRPr="0027789B">
        <w:rPr>
          <w:rFonts w:ascii="Calibri" w:hAnsi="Calibri"/>
          <w:i/>
          <w:sz w:val="22"/>
          <w:szCs w:val="22"/>
        </w:rPr>
        <w:t xml:space="preserve">top management </w:t>
      </w:r>
      <w:r w:rsidRPr="0027789B">
        <w:rPr>
          <w:rFonts w:ascii="Calibri" w:hAnsi="Calibri"/>
          <w:sz w:val="22"/>
          <w:szCs w:val="22"/>
        </w:rPr>
        <w:t>con funzioni apicali facenti parte del Gestore medesimo sono i seguenti:</w:t>
      </w:r>
    </w:p>
    <w:p w:rsidR="00CA215A" w:rsidRPr="0027789B" w:rsidRDefault="00CA215A" w:rsidP="00CA215A">
      <w:pPr>
        <w:pStyle w:val="Numeroelenco"/>
        <w:numPr>
          <w:ilvl w:val="0"/>
          <w:numId w:val="0"/>
        </w:numPr>
        <w:ind w:left="714"/>
        <w:jc w:val="both"/>
        <w:rPr>
          <w:rFonts w:ascii="Calibri" w:hAnsi="Calibri"/>
          <w:sz w:val="22"/>
          <w:szCs w:val="22"/>
        </w:rPr>
      </w:pPr>
      <w:r w:rsidRPr="0027789B">
        <w:rPr>
          <w:rFonts w:ascii="Calibri" w:hAnsi="Calibri"/>
          <w:sz w:val="22"/>
          <w:szCs w:val="22"/>
        </w:rPr>
        <w:t>_______________________________________________________________</w:t>
      </w:r>
    </w:p>
    <w:p w:rsidR="001A60D6" w:rsidRPr="0027789B" w:rsidRDefault="001A60D6" w:rsidP="00CA215A">
      <w:pPr>
        <w:pStyle w:val="Numeroelenco"/>
        <w:numPr>
          <w:ilvl w:val="0"/>
          <w:numId w:val="0"/>
        </w:numPr>
        <w:ind w:left="714"/>
        <w:jc w:val="both"/>
        <w:rPr>
          <w:rFonts w:ascii="Calibri" w:hAnsi="Calibri"/>
          <w:sz w:val="22"/>
          <w:szCs w:val="22"/>
        </w:rPr>
      </w:pPr>
    </w:p>
    <w:p w:rsidR="00CA215A" w:rsidRPr="0027789B" w:rsidRDefault="00CA215A" w:rsidP="00CA215A">
      <w:pPr>
        <w:pStyle w:val="Numeroelenco"/>
        <w:numPr>
          <w:ilvl w:val="0"/>
          <w:numId w:val="3"/>
        </w:numPr>
        <w:ind w:left="714" w:hanging="357"/>
        <w:jc w:val="both"/>
        <w:rPr>
          <w:rFonts w:ascii="Calibri" w:hAnsi="Calibri"/>
          <w:sz w:val="22"/>
          <w:szCs w:val="22"/>
        </w:rPr>
      </w:pPr>
      <w:r w:rsidRPr="0027789B">
        <w:rPr>
          <w:rFonts w:ascii="Calibri" w:hAnsi="Calibri"/>
          <w:i/>
          <w:sz w:val="22"/>
          <w:szCs w:val="22"/>
        </w:rPr>
        <w:t>(compilare solo il campo di pertinenza)</w:t>
      </w:r>
    </w:p>
    <w:p w:rsidR="00CA215A" w:rsidRPr="0027789B" w:rsidRDefault="009B6239" w:rsidP="00CA215A">
      <w:pPr>
        <w:pStyle w:val="Numeroelenco"/>
        <w:numPr>
          <w:ilvl w:val="0"/>
          <w:numId w:val="0"/>
        </w:numPr>
        <w:ind w:left="714"/>
        <w:jc w:val="both"/>
        <w:rPr>
          <w:rFonts w:ascii="Calibri" w:hAnsi="Calibri"/>
          <w:sz w:val="22"/>
          <w:szCs w:val="22"/>
        </w:rPr>
      </w:pPr>
      <w:r w:rsidRPr="0027789B">
        <w:rPr>
          <w:rFonts w:ascii="Calibri" w:hAnsi="Calibri"/>
          <w:sz w:val="22"/>
          <w:szCs w:val="22"/>
        </w:rPr>
        <w:fldChar w:fldCharType="begin">
          <w:ffData>
            <w:name w:val="Controllo44"/>
            <w:enabled/>
            <w:calcOnExit w:val="0"/>
            <w:checkBox>
              <w:sizeAuto/>
              <w:default w:val="0"/>
              <w:checked w:val="0"/>
            </w:checkBox>
          </w:ffData>
        </w:fldChar>
      </w:r>
      <w:r w:rsidR="00CA215A" w:rsidRPr="0027789B">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sidRPr="0027789B">
        <w:rPr>
          <w:rFonts w:ascii="Calibri" w:hAnsi="Calibri"/>
          <w:sz w:val="22"/>
          <w:szCs w:val="22"/>
        </w:rPr>
        <w:fldChar w:fldCharType="end"/>
      </w:r>
      <w:r w:rsidR="00CA215A" w:rsidRPr="0027789B">
        <w:rPr>
          <w:rFonts w:ascii="Calibri" w:hAnsi="Calibri"/>
          <w:sz w:val="22"/>
          <w:szCs w:val="22"/>
        </w:rPr>
        <w:t xml:space="preserve">  di non aver subito, negli ultimi 3 (tre) esercizi, ispezioni e/o procedure promosse dalla Banca d’Italia e/o della CONSOB a valere sul Gestore</w:t>
      </w:r>
      <w:r w:rsidR="006C0436" w:rsidRPr="0027789B">
        <w:rPr>
          <w:rFonts w:ascii="Calibri" w:hAnsi="Calibri"/>
          <w:sz w:val="22"/>
          <w:szCs w:val="22"/>
        </w:rPr>
        <w:t>;</w:t>
      </w:r>
    </w:p>
    <w:p w:rsidR="00CA215A" w:rsidRPr="0027789B" w:rsidRDefault="00CA215A" w:rsidP="00CA215A">
      <w:pPr>
        <w:pStyle w:val="Numeroelenco"/>
        <w:numPr>
          <w:ilvl w:val="0"/>
          <w:numId w:val="0"/>
        </w:numPr>
        <w:ind w:left="714"/>
        <w:jc w:val="both"/>
        <w:rPr>
          <w:rFonts w:ascii="Calibri" w:hAnsi="Calibri"/>
          <w:b/>
          <w:i/>
          <w:sz w:val="22"/>
          <w:szCs w:val="22"/>
        </w:rPr>
      </w:pPr>
      <w:r w:rsidRPr="0027789B">
        <w:rPr>
          <w:rFonts w:ascii="Calibri" w:hAnsi="Calibri"/>
          <w:b/>
          <w:i/>
          <w:sz w:val="22"/>
          <w:szCs w:val="22"/>
        </w:rPr>
        <w:t>ovvero</w:t>
      </w:r>
    </w:p>
    <w:p w:rsidR="00CA215A" w:rsidRPr="0027789B" w:rsidRDefault="009B6239" w:rsidP="00CA215A">
      <w:pPr>
        <w:pStyle w:val="Numeroelenco"/>
        <w:numPr>
          <w:ilvl w:val="0"/>
          <w:numId w:val="0"/>
        </w:numPr>
        <w:ind w:left="714"/>
        <w:jc w:val="both"/>
        <w:rPr>
          <w:rFonts w:ascii="Calibri" w:hAnsi="Calibri"/>
          <w:sz w:val="22"/>
          <w:szCs w:val="22"/>
        </w:rPr>
      </w:pPr>
      <w:r w:rsidRPr="0027789B">
        <w:rPr>
          <w:rFonts w:ascii="Calibri" w:hAnsi="Calibri"/>
          <w:sz w:val="22"/>
          <w:szCs w:val="22"/>
        </w:rPr>
        <w:fldChar w:fldCharType="begin">
          <w:ffData>
            <w:name w:val="Controllo44"/>
            <w:enabled/>
            <w:calcOnExit w:val="0"/>
            <w:checkBox>
              <w:sizeAuto/>
              <w:default w:val="0"/>
              <w:checked w:val="0"/>
            </w:checkBox>
          </w:ffData>
        </w:fldChar>
      </w:r>
      <w:r w:rsidR="00CA215A" w:rsidRPr="0027789B">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sidRPr="0027789B">
        <w:rPr>
          <w:rFonts w:ascii="Calibri" w:hAnsi="Calibri"/>
          <w:sz w:val="22"/>
          <w:szCs w:val="22"/>
        </w:rPr>
        <w:fldChar w:fldCharType="end"/>
      </w:r>
      <w:r w:rsidR="00CA215A" w:rsidRPr="0027789B">
        <w:rPr>
          <w:rFonts w:ascii="Calibri" w:hAnsi="Calibri"/>
          <w:sz w:val="22"/>
          <w:szCs w:val="22"/>
        </w:rPr>
        <w:t xml:space="preserve">    di aver subito, negli ultimi 3 (tre) esercizi, ispezioni e/o procedure promosse dalla Banca d’Italia e/o dalla Consob a valere sul Gestore e che le risultanze delle predette ispezioni e/o procedure sono state le seguenti:</w:t>
      </w:r>
    </w:p>
    <w:p w:rsidR="00CA215A" w:rsidRPr="0027789B" w:rsidRDefault="00CA215A" w:rsidP="00CA215A">
      <w:pPr>
        <w:pStyle w:val="Numeroelenco"/>
        <w:numPr>
          <w:ilvl w:val="0"/>
          <w:numId w:val="0"/>
        </w:numPr>
        <w:ind w:left="714"/>
        <w:jc w:val="both"/>
        <w:rPr>
          <w:rFonts w:ascii="Calibri" w:hAnsi="Calibri"/>
          <w:sz w:val="22"/>
          <w:szCs w:val="22"/>
        </w:rPr>
      </w:pPr>
      <w:r w:rsidRPr="0027789B">
        <w:rPr>
          <w:rFonts w:ascii="Calibri" w:hAnsi="Calibri"/>
          <w:sz w:val="22"/>
          <w:szCs w:val="22"/>
        </w:rPr>
        <w:t>_______________________________________________________________</w:t>
      </w:r>
    </w:p>
    <w:p w:rsidR="001A60D6" w:rsidRPr="0027789B" w:rsidRDefault="001A60D6" w:rsidP="00CA215A">
      <w:pPr>
        <w:pStyle w:val="Numeroelenco"/>
        <w:numPr>
          <w:ilvl w:val="0"/>
          <w:numId w:val="0"/>
        </w:numPr>
        <w:ind w:left="714"/>
        <w:jc w:val="both"/>
        <w:rPr>
          <w:rFonts w:ascii="Calibri" w:hAnsi="Calibri"/>
          <w:sz w:val="22"/>
          <w:szCs w:val="22"/>
        </w:rPr>
      </w:pPr>
    </w:p>
    <w:p w:rsidR="00CA215A" w:rsidRPr="0027789B" w:rsidRDefault="00CA215A" w:rsidP="00CA215A">
      <w:pPr>
        <w:pStyle w:val="Numeroelenco"/>
        <w:numPr>
          <w:ilvl w:val="0"/>
          <w:numId w:val="3"/>
        </w:numPr>
        <w:ind w:left="714" w:hanging="357"/>
        <w:jc w:val="both"/>
        <w:rPr>
          <w:rFonts w:ascii="Calibri" w:hAnsi="Calibri"/>
          <w:sz w:val="22"/>
          <w:szCs w:val="22"/>
        </w:rPr>
      </w:pPr>
      <w:r w:rsidRPr="0027789B">
        <w:rPr>
          <w:rFonts w:ascii="Calibri" w:hAnsi="Calibri"/>
          <w:sz w:val="22"/>
          <w:szCs w:val="22"/>
        </w:rPr>
        <w:t>di aver preso piena conoscenza di quanto espresso nel Bando di gara, nel Disciplinare di gara e nei relativi allegati e, più in generale, nella documentazione di gara, prendendo atto di quanto ivi indicato, e di accettarne il contenuto e, quindi, le norme che regolano la procedura di gara, comprese quelle di aggiudicazione e di esecuzione del relativo Contratto, nonché di obbligarsi, in caso di aggiudicazione, ad osservarli in ogni loro parte;</w:t>
      </w:r>
    </w:p>
    <w:p w:rsidR="00CA215A" w:rsidRPr="0027789B" w:rsidRDefault="00CA215A" w:rsidP="00CA215A">
      <w:pPr>
        <w:pStyle w:val="Numeroelenco"/>
        <w:numPr>
          <w:ilvl w:val="0"/>
          <w:numId w:val="3"/>
        </w:numPr>
        <w:ind w:left="714" w:hanging="357"/>
        <w:jc w:val="both"/>
        <w:rPr>
          <w:rFonts w:ascii="Calibri" w:hAnsi="Calibri"/>
          <w:sz w:val="22"/>
          <w:szCs w:val="22"/>
        </w:rPr>
      </w:pPr>
      <w:r w:rsidRPr="0027789B">
        <w:rPr>
          <w:rFonts w:ascii="Calibri" w:hAnsi="Calibri"/>
          <w:sz w:val="22"/>
          <w:szCs w:val="22"/>
        </w:rPr>
        <w:t>di aver preso piena conoscenza dei Principali termini e condizioni del Fondo e di obbligarsi ad osservarli in ogni loro parte sia ai fini della presentazione dell’offerta, sia, in caso di aggiudicazione, ai fini dell’esecuzione del Contratto, in quanto sono, a tutti gli effetti, requisiti e corrispondenti obbligazioni essenziali;</w:t>
      </w:r>
    </w:p>
    <w:p w:rsidR="00CA215A" w:rsidRPr="004648AD" w:rsidRDefault="00CA215A" w:rsidP="00CA215A">
      <w:pPr>
        <w:pStyle w:val="Numeroelenco"/>
        <w:numPr>
          <w:ilvl w:val="0"/>
          <w:numId w:val="3"/>
        </w:numPr>
        <w:ind w:left="714" w:hanging="357"/>
        <w:jc w:val="both"/>
        <w:rPr>
          <w:rFonts w:ascii="Calibri" w:hAnsi="Calibri"/>
          <w:sz w:val="22"/>
          <w:szCs w:val="22"/>
        </w:rPr>
      </w:pPr>
      <w:r w:rsidRPr="004648AD">
        <w:rPr>
          <w:rFonts w:ascii="Calibri" w:hAnsi="Calibri"/>
          <w:sz w:val="22"/>
          <w:szCs w:val="22"/>
        </w:rPr>
        <w:t>di aver preso piena conoscenza e di accettare le risposte alle richieste di chiarimenti rese;</w:t>
      </w:r>
    </w:p>
    <w:p w:rsidR="00CA215A" w:rsidRPr="00DE6697" w:rsidRDefault="00CA215A" w:rsidP="00CA215A">
      <w:pPr>
        <w:pStyle w:val="Numeroelenco"/>
        <w:numPr>
          <w:ilvl w:val="0"/>
          <w:numId w:val="3"/>
        </w:numPr>
        <w:ind w:left="714" w:hanging="357"/>
        <w:jc w:val="both"/>
        <w:rPr>
          <w:rFonts w:ascii="Calibri" w:hAnsi="Calibri"/>
          <w:sz w:val="22"/>
          <w:szCs w:val="22"/>
        </w:rPr>
      </w:pPr>
      <w:r w:rsidRPr="004648AD">
        <w:rPr>
          <w:rFonts w:ascii="Calibri" w:hAnsi="Calibri"/>
          <w:sz w:val="22"/>
          <w:szCs w:val="22"/>
        </w:rPr>
        <w:t xml:space="preserve">di </w:t>
      </w:r>
      <w:r>
        <w:rPr>
          <w:rFonts w:ascii="Calibri" w:hAnsi="Calibri"/>
          <w:sz w:val="22"/>
          <w:szCs w:val="22"/>
        </w:rPr>
        <w:t>obbligarsi</w:t>
      </w:r>
      <w:r w:rsidRPr="004648AD">
        <w:rPr>
          <w:rFonts w:ascii="Calibri" w:hAnsi="Calibri"/>
          <w:sz w:val="22"/>
          <w:szCs w:val="22"/>
        </w:rPr>
        <w:t xml:space="preserve">, in caso di aggiudicazione, </w:t>
      </w:r>
      <w:r w:rsidR="00AB7346">
        <w:rPr>
          <w:rFonts w:ascii="Calibri" w:hAnsi="Calibri"/>
          <w:sz w:val="22"/>
          <w:szCs w:val="22"/>
        </w:rPr>
        <w:t xml:space="preserve">ad affidare le attività di progettazione degli edifici scolastici e di quelli ad uso residenziale secondo quanto stabilito dal D. </w:t>
      </w:r>
      <w:proofErr w:type="spellStart"/>
      <w:r w:rsidR="00AB7346">
        <w:rPr>
          <w:rFonts w:ascii="Calibri" w:hAnsi="Calibri"/>
          <w:sz w:val="22"/>
          <w:szCs w:val="22"/>
        </w:rPr>
        <w:t>Lgs</w:t>
      </w:r>
      <w:proofErr w:type="spellEnd"/>
      <w:r w:rsidR="00AB7346">
        <w:rPr>
          <w:rFonts w:ascii="Calibri" w:hAnsi="Calibri"/>
          <w:sz w:val="22"/>
          <w:szCs w:val="22"/>
        </w:rPr>
        <w:t xml:space="preserve">. n. </w:t>
      </w:r>
      <w:r w:rsidR="00AB7346">
        <w:rPr>
          <w:rFonts w:ascii="Calibri" w:hAnsi="Calibri"/>
          <w:sz w:val="22"/>
          <w:szCs w:val="22"/>
        </w:rPr>
        <w:lastRenderedPageBreak/>
        <w:t>50/2016 e dalle relative linee guida ANAC, come meglio pre</w:t>
      </w:r>
      <w:r w:rsidR="00B63420">
        <w:rPr>
          <w:rFonts w:ascii="Calibri" w:hAnsi="Calibri"/>
          <w:sz w:val="22"/>
          <w:szCs w:val="22"/>
        </w:rPr>
        <w:t>cisato nel Disciplinare di gara;</w:t>
      </w:r>
    </w:p>
    <w:p w:rsidR="00CA215A" w:rsidRPr="00DE6697" w:rsidRDefault="00CA215A" w:rsidP="00CA215A">
      <w:pPr>
        <w:pStyle w:val="Numeroelenco"/>
        <w:numPr>
          <w:ilvl w:val="0"/>
          <w:numId w:val="3"/>
        </w:numPr>
        <w:ind w:left="714" w:hanging="357"/>
        <w:jc w:val="both"/>
        <w:rPr>
          <w:rFonts w:ascii="Calibri" w:hAnsi="Calibri"/>
          <w:sz w:val="22"/>
          <w:szCs w:val="22"/>
        </w:rPr>
      </w:pPr>
      <w:r w:rsidRPr="004648AD">
        <w:rPr>
          <w:rFonts w:ascii="Calibri" w:hAnsi="Calibri"/>
          <w:sz w:val="22"/>
          <w:szCs w:val="22"/>
        </w:rPr>
        <w:t xml:space="preserve">di impegnarsi, in caso di aggiudicazione, </w:t>
      </w:r>
      <w:r w:rsidRPr="00DE6697">
        <w:rPr>
          <w:rFonts w:ascii="Calibri" w:hAnsi="Calibri"/>
          <w:sz w:val="22"/>
          <w:szCs w:val="22"/>
        </w:rPr>
        <w:t>ad affidare le attività di realizzazione degli edifici scolastici</w:t>
      </w:r>
      <w:r w:rsidR="001A60D6">
        <w:rPr>
          <w:rFonts w:ascii="Calibri" w:hAnsi="Calibri"/>
          <w:sz w:val="22"/>
          <w:szCs w:val="22"/>
        </w:rPr>
        <w:t xml:space="preserve"> e di quelli ad uso residenziale apportati al Fondo</w:t>
      </w:r>
      <w:r w:rsidRPr="00DE6697">
        <w:rPr>
          <w:rFonts w:ascii="Calibri" w:hAnsi="Calibri"/>
          <w:sz w:val="22"/>
          <w:szCs w:val="22"/>
        </w:rPr>
        <w:t>, a soggetti in possesso dei requisiti di cui all’art. 80 del D.</w:t>
      </w:r>
      <w:r w:rsidR="001A60D6">
        <w:rPr>
          <w:rFonts w:ascii="Calibri" w:hAnsi="Calibri"/>
          <w:sz w:val="22"/>
          <w:szCs w:val="22"/>
        </w:rPr>
        <w:t xml:space="preserve"> </w:t>
      </w:r>
      <w:proofErr w:type="spellStart"/>
      <w:r w:rsidRPr="00DE6697">
        <w:rPr>
          <w:rFonts w:ascii="Calibri" w:hAnsi="Calibri"/>
          <w:sz w:val="22"/>
          <w:szCs w:val="22"/>
        </w:rPr>
        <w:t>Lgs</w:t>
      </w:r>
      <w:proofErr w:type="spellEnd"/>
      <w:r w:rsidRPr="00DE6697">
        <w:rPr>
          <w:rFonts w:ascii="Calibri" w:hAnsi="Calibri"/>
          <w:sz w:val="22"/>
          <w:szCs w:val="22"/>
        </w:rPr>
        <w:t xml:space="preserve">. n. 50/2016, nonché di requisiti di capacità economico-finanziaria e tecnica, ivi compresi i requisiti di qualificazione, idonei e adeguati all’entità, alla natura e alla complessità dei singoli interventi da realizzare, osservando, se del caso, in via convenzionale, quanto previsto dal D. </w:t>
      </w:r>
      <w:proofErr w:type="spellStart"/>
      <w:r w:rsidRPr="00DE6697">
        <w:rPr>
          <w:rFonts w:ascii="Calibri" w:hAnsi="Calibri"/>
          <w:sz w:val="22"/>
          <w:szCs w:val="22"/>
        </w:rPr>
        <w:t>Lgs</w:t>
      </w:r>
      <w:proofErr w:type="spellEnd"/>
      <w:r w:rsidRPr="00DE6697">
        <w:rPr>
          <w:rFonts w:ascii="Calibri" w:hAnsi="Calibri"/>
          <w:sz w:val="22"/>
          <w:szCs w:val="22"/>
        </w:rPr>
        <w:t>. n. 50/2016 e dal D.P.R. n. 207/2010 (per la parte ancora vigente);</w:t>
      </w:r>
    </w:p>
    <w:p w:rsidR="00CA215A" w:rsidRPr="004648AD" w:rsidRDefault="00CA215A" w:rsidP="00CA215A">
      <w:pPr>
        <w:pStyle w:val="Numeroelenco"/>
        <w:numPr>
          <w:ilvl w:val="0"/>
          <w:numId w:val="3"/>
        </w:numPr>
        <w:ind w:left="714" w:hanging="357"/>
        <w:jc w:val="both"/>
        <w:rPr>
          <w:rFonts w:ascii="Calibri" w:hAnsi="Calibri"/>
          <w:sz w:val="22"/>
          <w:szCs w:val="22"/>
        </w:rPr>
      </w:pPr>
      <w:r w:rsidRPr="004648AD">
        <w:rPr>
          <w:rFonts w:ascii="Calibri" w:hAnsi="Calibri"/>
          <w:sz w:val="22"/>
          <w:szCs w:val="22"/>
        </w:rPr>
        <w:t>l’osservanza delle prescrizioni previste ne</w:t>
      </w:r>
      <w:r w:rsidR="00B63420">
        <w:rPr>
          <w:rFonts w:ascii="Calibri" w:hAnsi="Calibri"/>
          <w:sz w:val="22"/>
          <w:szCs w:val="22"/>
        </w:rPr>
        <w:t>i</w:t>
      </w:r>
      <w:r w:rsidRPr="004648AD">
        <w:rPr>
          <w:rFonts w:ascii="Calibri" w:hAnsi="Calibri"/>
          <w:sz w:val="22"/>
          <w:szCs w:val="22"/>
        </w:rPr>
        <w:t xml:space="preserve"> Capitolat</w:t>
      </w:r>
      <w:r w:rsidR="00B63420">
        <w:rPr>
          <w:rFonts w:ascii="Calibri" w:hAnsi="Calibri"/>
          <w:sz w:val="22"/>
          <w:szCs w:val="22"/>
        </w:rPr>
        <w:t>i</w:t>
      </w:r>
      <w:r>
        <w:rPr>
          <w:rFonts w:ascii="Calibri" w:hAnsi="Calibri"/>
          <w:sz w:val="22"/>
          <w:szCs w:val="22"/>
        </w:rPr>
        <w:t xml:space="preserve"> tecnico</w:t>
      </w:r>
      <w:r w:rsidR="00B63420">
        <w:rPr>
          <w:rFonts w:ascii="Calibri" w:hAnsi="Calibri"/>
          <w:sz w:val="22"/>
          <w:szCs w:val="22"/>
        </w:rPr>
        <w:t xml:space="preserve"> prestazionali dei singoli immobili</w:t>
      </w:r>
      <w:r>
        <w:rPr>
          <w:rFonts w:ascii="Calibri" w:hAnsi="Calibri"/>
          <w:sz w:val="22"/>
          <w:szCs w:val="22"/>
        </w:rPr>
        <w:t>;</w:t>
      </w:r>
    </w:p>
    <w:p w:rsidR="00CA215A" w:rsidRPr="004648AD" w:rsidRDefault="00CA215A" w:rsidP="00CA215A">
      <w:pPr>
        <w:pStyle w:val="Numeroelenco"/>
        <w:numPr>
          <w:ilvl w:val="0"/>
          <w:numId w:val="3"/>
        </w:numPr>
        <w:ind w:left="714" w:hanging="357"/>
        <w:jc w:val="both"/>
        <w:rPr>
          <w:rFonts w:ascii="Calibri" w:hAnsi="Calibri"/>
          <w:sz w:val="22"/>
          <w:szCs w:val="22"/>
        </w:rPr>
      </w:pPr>
      <w:r w:rsidRPr="004648AD">
        <w:rPr>
          <w:rFonts w:ascii="Calibri" w:hAnsi="Calibri"/>
          <w:sz w:val="22"/>
          <w:szCs w:val="22"/>
        </w:rPr>
        <w:t xml:space="preserve">di impegnarsi ad individuare un </w:t>
      </w:r>
      <w:r w:rsidRPr="004648AD">
        <w:rPr>
          <w:rFonts w:ascii="Calibri" w:hAnsi="Calibri"/>
          <w:i/>
          <w:sz w:val="22"/>
          <w:szCs w:val="22"/>
        </w:rPr>
        <w:t>partner</w:t>
      </w:r>
      <w:r w:rsidRPr="004648AD">
        <w:rPr>
          <w:rFonts w:ascii="Calibri" w:hAnsi="Calibri"/>
          <w:sz w:val="22"/>
          <w:szCs w:val="22"/>
        </w:rPr>
        <w:t xml:space="preserve"> operativo al quale, in caso di aggiudicazione saranno affidate le attività di </w:t>
      </w:r>
      <w:r w:rsidRPr="004648AD">
        <w:rPr>
          <w:rFonts w:ascii="Calibri" w:hAnsi="Calibri"/>
          <w:i/>
          <w:sz w:val="22"/>
          <w:szCs w:val="22"/>
        </w:rPr>
        <w:t>project management</w:t>
      </w:r>
      <w:r w:rsidRPr="004648AD">
        <w:rPr>
          <w:rFonts w:ascii="Calibri" w:hAnsi="Calibri"/>
          <w:sz w:val="22"/>
          <w:szCs w:val="22"/>
        </w:rPr>
        <w:t xml:space="preserve"> sui beni del Patrimonio Immobiliare e che tale soggetto sia in possesso dei seguenti requisiti:</w:t>
      </w:r>
    </w:p>
    <w:p w:rsidR="00CA215A" w:rsidRPr="004648AD" w:rsidRDefault="00CA215A" w:rsidP="00CA215A">
      <w:pPr>
        <w:pStyle w:val="Numeroelenco"/>
        <w:tabs>
          <w:tab w:val="clear" w:pos="360"/>
        </w:tabs>
        <w:ind w:left="1434"/>
        <w:jc w:val="both"/>
        <w:rPr>
          <w:rFonts w:ascii="Calibri" w:hAnsi="Calibri"/>
          <w:sz w:val="22"/>
          <w:szCs w:val="22"/>
        </w:rPr>
      </w:pPr>
      <w:r w:rsidRPr="004648AD">
        <w:rPr>
          <w:rFonts w:ascii="Calibri" w:hAnsi="Calibri"/>
          <w:sz w:val="22"/>
          <w:szCs w:val="22"/>
        </w:rPr>
        <w:t>esperienza significativa nella gestione e nel coordinamento di progetti immobiliari, con particolare riferimento alle prestazioni energetiche degli edifici;</w:t>
      </w:r>
    </w:p>
    <w:p w:rsidR="00CA215A" w:rsidRPr="004648AD" w:rsidRDefault="00CA215A" w:rsidP="00CA215A">
      <w:pPr>
        <w:pStyle w:val="Numeroelenco"/>
        <w:tabs>
          <w:tab w:val="clear" w:pos="360"/>
        </w:tabs>
        <w:ind w:left="1434"/>
        <w:jc w:val="both"/>
        <w:rPr>
          <w:rFonts w:ascii="Calibri" w:hAnsi="Calibri"/>
          <w:sz w:val="22"/>
          <w:szCs w:val="22"/>
        </w:rPr>
      </w:pPr>
      <w:r w:rsidRPr="004648AD">
        <w:rPr>
          <w:rFonts w:ascii="Calibri" w:hAnsi="Calibri"/>
          <w:sz w:val="22"/>
          <w:szCs w:val="22"/>
        </w:rPr>
        <w:t>esperienza significativa nella gestione e nel coordinamento di progetti immobiliari, relativi ad immobili appartenenti a fondi immobiliari di tipo chiuso, gestiti dalla SGR;</w:t>
      </w:r>
    </w:p>
    <w:p w:rsidR="00CA215A" w:rsidRDefault="00CA215A" w:rsidP="00CA215A">
      <w:pPr>
        <w:pStyle w:val="Numeroelenco"/>
        <w:tabs>
          <w:tab w:val="clear" w:pos="360"/>
        </w:tabs>
        <w:ind w:left="1434"/>
        <w:jc w:val="both"/>
        <w:rPr>
          <w:rFonts w:ascii="Calibri" w:hAnsi="Calibri"/>
          <w:sz w:val="22"/>
          <w:szCs w:val="22"/>
        </w:rPr>
      </w:pPr>
      <w:r w:rsidRPr="004648AD">
        <w:rPr>
          <w:rFonts w:ascii="Calibri" w:hAnsi="Calibri"/>
          <w:sz w:val="22"/>
          <w:szCs w:val="22"/>
        </w:rPr>
        <w:t>comprovata capacità tecnica, economica e finanziaria adeguata per garantire al</w:t>
      </w:r>
      <w:r w:rsidR="00AB7346">
        <w:rPr>
          <w:rFonts w:ascii="Calibri" w:hAnsi="Calibri"/>
          <w:sz w:val="22"/>
          <w:szCs w:val="22"/>
        </w:rPr>
        <w:t xml:space="preserve">la Stazione Appaltante </w:t>
      </w:r>
      <w:r w:rsidRPr="004648AD">
        <w:rPr>
          <w:rFonts w:ascii="Calibri" w:hAnsi="Calibri"/>
          <w:sz w:val="22"/>
          <w:szCs w:val="22"/>
        </w:rPr>
        <w:t>la realizzazione dei lavori e la prestazione dei servizi richiesti;</w:t>
      </w:r>
    </w:p>
    <w:p w:rsidR="00A03810" w:rsidRPr="004648AD" w:rsidRDefault="00A03810" w:rsidP="005D57A3">
      <w:pPr>
        <w:pStyle w:val="Numeroelenco"/>
        <w:numPr>
          <w:ilvl w:val="0"/>
          <w:numId w:val="0"/>
        </w:numPr>
        <w:ind w:left="709" w:hanging="283"/>
        <w:jc w:val="both"/>
        <w:rPr>
          <w:rFonts w:ascii="Calibri" w:hAnsi="Calibri"/>
          <w:sz w:val="22"/>
          <w:szCs w:val="22"/>
        </w:rPr>
      </w:pPr>
      <w:r w:rsidRPr="005D57A3">
        <w:rPr>
          <w:rFonts w:ascii="Calibri" w:hAnsi="Calibri"/>
          <w:b/>
          <w:sz w:val="22"/>
          <w:szCs w:val="22"/>
        </w:rPr>
        <w:t>12.bis</w:t>
      </w:r>
      <w:r>
        <w:rPr>
          <w:rFonts w:ascii="Calibri" w:hAnsi="Calibri"/>
          <w:sz w:val="22"/>
          <w:szCs w:val="22"/>
        </w:rPr>
        <w:t xml:space="preserve"> </w:t>
      </w:r>
      <w:r w:rsidR="005D57A3">
        <w:rPr>
          <w:rFonts w:ascii="Calibri" w:hAnsi="Calibri"/>
          <w:sz w:val="22"/>
          <w:szCs w:val="22"/>
        </w:rPr>
        <w:t xml:space="preserve">di prendere atto ed accettare il fatto </w:t>
      </w:r>
      <w:r w:rsidR="005D57A3" w:rsidRPr="005D57A3">
        <w:rPr>
          <w:rFonts w:ascii="Calibri" w:hAnsi="Calibri"/>
          <w:sz w:val="22"/>
          <w:szCs w:val="22"/>
        </w:rPr>
        <w:t>che i Comuni verificheranno, tramite i propri tecnici, l’osservanza delle disposizioni previste nel documento “Capitolato tecnico prestazionale per la realizzazione di edifici scolastici di tipo innovativo” allegato al Disciplinare</w:t>
      </w:r>
      <w:r w:rsidR="005D57A3">
        <w:rPr>
          <w:rFonts w:ascii="Calibri" w:hAnsi="Calibri"/>
          <w:sz w:val="22"/>
          <w:szCs w:val="22"/>
        </w:rPr>
        <w:t>;</w:t>
      </w:r>
    </w:p>
    <w:p w:rsidR="00CA215A" w:rsidRPr="00A03810" w:rsidRDefault="00CA215A" w:rsidP="00A03810">
      <w:pPr>
        <w:pStyle w:val="Numeroelenco"/>
        <w:numPr>
          <w:ilvl w:val="0"/>
          <w:numId w:val="3"/>
        </w:numPr>
        <w:ind w:left="714" w:hanging="357"/>
        <w:jc w:val="both"/>
        <w:rPr>
          <w:rFonts w:ascii="Calibri" w:hAnsi="Calibri"/>
          <w:sz w:val="22"/>
          <w:szCs w:val="22"/>
        </w:rPr>
      </w:pPr>
      <w:r w:rsidRPr="00A03810">
        <w:rPr>
          <w:rFonts w:ascii="Calibri" w:hAnsi="Calibri"/>
          <w:sz w:val="22"/>
          <w:szCs w:val="22"/>
        </w:rPr>
        <w:t xml:space="preserve">che con riferimento alla presente gara il Gestore non ha in corso né ha praticato intese e/o pratiche restrittive della concorrenza e del mercato vietate ai sensi della normativa applicabile, ivi inclusi gli artt. 101 e ss. del Trattato sul funzionamento dell’Unione europea e gli artt. 2 e ss. della L. n. 287/1990, e che l’offerta è stata predisposta nel pieno rispetto di tale normativa; </w:t>
      </w:r>
    </w:p>
    <w:p w:rsidR="0078540E" w:rsidRPr="0078540E" w:rsidRDefault="00CA215A" w:rsidP="00CA215A">
      <w:pPr>
        <w:pStyle w:val="Numeroelenco"/>
        <w:numPr>
          <w:ilvl w:val="0"/>
          <w:numId w:val="3"/>
        </w:numPr>
        <w:ind w:left="714" w:hanging="357"/>
        <w:jc w:val="both"/>
        <w:rPr>
          <w:rFonts w:ascii="Calibri" w:hAnsi="Calibri"/>
          <w:strike/>
          <w:sz w:val="22"/>
          <w:szCs w:val="22"/>
        </w:rPr>
      </w:pPr>
      <w:r w:rsidRPr="004648AD">
        <w:rPr>
          <w:rFonts w:ascii="Calibri" w:hAnsi="Calibri"/>
          <w:i/>
          <w:sz w:val="22"/>
          <w:szCs w:val="22"/>
        </w:rPr>
        <w:t>(eventuale ove non venga prodotta copia della certificazione del sistema di qualità conforme alle norme europee della serie EN ISO 9000 corredata da dichiarazione di conformità all’originale e da copia di documento di identità in corso di validità del sottoscrittore ovvero dichiarazione dell’ente certificatore circa il possesso della certificazione medesima)</w:t>
      </w:r>
      <w:r w:rsidRPr="004648AD">
        <w:rPr>
          <w:rFonts w:ascii="Calibri" w:hAnsi="Calibri"/>
          <w:sz w:val="22"/>
          <w:szCs w:val="22"/>
        </w:rPr>
        <w:t xml:space="preserve"> </w:t>
      </w:r>
    </w:p>
    <w:p w:rsidR="00CA215A" w:rsidRPr="004648AD" w:rsidRDefault="00CA215A" w:rsidP="0078540E">
      <w:pPr>
        <w:pStyle w:val="Numeroelenco"/>
        <w:numPr>
          <w:ilvl w:val="0"/>
          <w:numId w:val="0"/>
        </w:numPr>
        <w:ind w:left="714"/>
        <w:jc w:val="both"/>
        <w:rPr>
          <w:rFonts w:ascii="Calibri" w:hAnsi="Calibri"/>
          <w:strike/>
          <w:sz w:val="22"/>
          <w:szCs w:val="22"/>
        </w:rPr>
      </w:pPr>
      <w:r w:rsidRPr="004648AD">
        <w:rPr>
          <w:rFonts w:ascii="Calibri" w:hAnsi="Calibri"/>
          <w:sz w:val="22"/>
          <w:szCs w:val="22"/>
        </w:rPr>
        <w:t xml:space="preserve">che al fine di poter fruire della riduzione del cinquanta per cento della cauzione provvisoria di cui all’art. 93, comma 7, del D. </w:t>
      </w:r>
      <w:proofErr w:type="spellStart"/>
      <w:r w:rsidRPr="004648AD">
        <w:rPr>
          <w:rFonts w:ascii="Calibri" w:hAnsi="Calibri"/>
          <w:sz w:val="22"/>
          <w:szCs w:val="22"/>
        </w:rPr>
        <w:t>Lgs</w:t>
      </w:r>
      <w:proofErr w:type="spellEnd"/>
      <w:r w:rsidRPr="004648AD">
        <w:rPr>
          <w:rFonts w:ascii="Calibri" w:hAnsi="Calibri"/>
          <w:sz w:val="22"/>
          <w:szCs w:val="22"/>
        </w:rPr>
        <w:t>. n. 50/2016, è in possesso della certificazione di qualità conforme alle norme europee EN ISO 9000 in corso di validità rilasciata in data _____________da __________________________ con scadenza __________e avente numero______________;</w:t>
      </w:r>
    </w:p>
    <w:p w:rsidR="00CA215A" w:rsidRPr="004648AD" w:rsidRDefault="00CA215A" w:rsidP="00CA215A">
      <w:pPr>
        <w:pStyle w:val="Numeroelenco"/>
        <w:numPr>
          <w:ilvl w:val="0"/>
          <w:numId w:val="3"/>
        </w:numPr>
        <w:ind w:left="714" w:hanging="357"/>
        <w:jc w:val="both"/>
        <w:rPr>
          <w:rFonts w:ascii="Calibri" w:hAnsi="Calibri"/>
          <w:sz w:val="22"/>
          <w:szCs w:val="22"/>
        </w:rPr>
      </w:pPr>
      <w:r w:rsidRPr="004648AD">
        <w:rPr>
          <w:rFonts w:ascii="Calibri" w:hAnsi="Calibri"/>
          <w:sz w:val="22"/>
          <w:szCs w:val="22"/>
        </w:rPr>
        <w:t xml:space="preserve">che il Gestore non si trova in alcuna delle situazioni di esclusione dalla partecipazione alla </w:t>
      </w:r>
      <w:r w:rsidR="00480A8A">
        <w:rPr>
          <w:rFonts w:ascii="Calibri" w:hAnsi="Calibri"/>
          <w:sz w:val="22"/>
          <w:szCs w:val="22"/>
        </w:rPr>
        <w:t>gara di cui all’art. 80</w:t>
      </w:r>
      <w:r>
        <w:rPr>
          <w:rFonts w:ascii="Calibri" w:hAnsi="Calibri"/>
          <w:sz w:val="22"/>
          <w:szCs w:val="22"/>
        </w:rPr>
        <w:t xml:space="preserve"> </w:t>
      </w:r>
      <w:r w:rsidRPr="004648AD">
        <w:rPr>
          <w:rFonts w:ascii="Calibri" w:hAnsi="Calibri"/>
          <w:sz w:val="22"/>
          <w:szCs w:val="22"/>
        </w:rPr>
        <w:t xml:space="preserve">del D. </w:t>
      </w:r>
      <w:proofErr w:type="spellStart"/>
      <w:r w:rsidRPr="004648AD">
        <w:rPr>
          <w:rFonts w:ascii="Calibri" w:hAnsi="Calibri"/>
          <w:sz w:val="22"/>
          <w:szCs w:val="22"/>
        </w:rPr>
        <w:t>Lgs</w:t>
      </w:r>
      <w:proofErr w:type="spellEnd"/>
      <w:r w:rsidRPr="004648AD">
        <w:rPr>
          <w:rFonts w:ascii="Calibri" w:hAnsi="Calibri"/>
          <w:sz w:val="22"/>
          <w:szCs w:val="22"/>
        </w:rPr>
        <w:t>. n. 50/2016, e, in particolare</w:t>
      </w:r>
      <w:r w:rsidR="0078540E">
        <w:rPr>
          <w:rFonts w:ascii="Calibri" w:hAnsi="Calibri"/>
          <w:sz w:val="22"/>
          <w:szCs w:val="22"/>
        </w:rPr>
        <w:t xml:space="preserve"> dichiara</w:t>
      </w:r>
      <w:r w:rsidRPr="004648AD">
        <w:rPr>
          <w:rFonts w:ascii="Calibri" w:hAnsi="Calibri"/>
          <w:sz w:val="22"/>
          <w:szCs w:val="22"/>
        </w:rPr>
        <w:t xml:space="preserve">: </w:t>
      </w:r>
    </w:p>
    <w:p w:rsidR="00CA215A" w:rsidRPr="004648AD" w:rsidRDefault="00CA215A" w:rsidP="00CA215A">
      <w:pPr>
        <w:numPr>
          <w:ilvl w:val="0"/>
          <w:numId w:val="8"/>
        </w:numPr>
        <w:tabs>
          <w:tab w:val="left" w:pos="720"/>
        </w:tabs>
        <w:spacing w:after="120" w:line="300" w:lineRule="exact"/>
        <w:jc w:val="both"/>
        <w:rPr>
          <w:rFonts w:ascii="Calibri" w:hAnsi="Calibri" w:cs="Arial"/>
          <w:b/>
          <w:sz w:val="22"/>
          <w:szCs w:val="22"/>
          <w:u w:val="single"/>
        </w:rPr>
      </w:pPr>
      <w:r w:rsidRPr="004648AD">
        <w:rPr>
          <w:rFonts w:ascii="Calibri" w:hAnsi="Calibri" w:cs="Arial"/>
          <w:b/>
          <w:sz w:val="22"/>
          <w:szCs w:val="22"/>
          <w:u w:val="single"/>
        </w:rPr>
        <w:lastRenderedPageBreak/>
        <w:t>per sé e per i soggetti</w:t>
      </w:r>
      <w:r w:rsidRPr="004648AD">
        <w:rPr>
          <w:rStyle w:val="Rimandonotaapidipagina"/>
          <w:rFonts w:ascii="Calibri" w:hAnsi="Calibri" w:cs="Arial"/>
          <w:b/>
          <w:sz w:val="22"/>
          <w:szCs w:val="22"/>
          <w:u w:val="single"/>
        </w:rPr>
        <w:footnoteReference w:id="1"/>
      </w:r>
      <w:r w:rsidRPr="004648AD">
        <w:rPr>
          <w:rFonts w:ascii="Calibri" w:hAnsi="Calibri" w:cs="Arial"/>
          <w:b/>
          <w:sz w:val="22"/>
          <w:szCs w:val="22"/>
          <w:u w:val="single"/>
        </w:rPr>
        <w:t xml:space="preserve"> rispetto ai quali i seguenti reati costituiscono causa ostativa di:</w:t>
      </w:r>
    </w:p>
    <w:p w:rsidR="00CA215A" w:rsidRPr="00584F8E" w:rsidRDefault="00CA215A" w:rsidP="00CA215A">
      <w:pPr>
        <w:pStyle w:val="Paragrafoelenco"/>
        <w:numPr>
          <w:ilvl w:val="0"/>
          <w:numId w:val="7"/>
        </w:numPr>
        <w:spacing w:after="120"/>
        <w:contextualSpacing w:val="0"/>
        <w:jc w:val="both"/>
        <w:rPr>
          <w:rFonts w:ascii="Calibri" w:hAnsi="Calibri" w:cs="Tahoma"/>
          <w:sz w:val="22"/>
          <w:szCs w:val="22"/>
        </w:rPr>
      </w:pPr>
      <w:r w:rsidRPr="00584F8E">
        <w:rPr>
          <w:rFonts w:ascii="Calibri" w:hAnsi="Calibri" w:cs="Tahoma"/>
          <w:sz w:val="22"/>
          <w:szCs w:val="22"/>
        </w:rPr>
        <w:t>non aver subìto la condanna con sentenza definitiva o decreto penale di condanna divenuto irrevocabile o sentenza di applicazione della pena su richiesta ai sensi dell’articolo 444 del codice di procedura penale per i seguenti reati:</w:t>
      </w:r>
    </w:p>
    <w:p w:rsidR="00CA215A" w:rsidRPr="00584F8E" w:rsidRDefault="00CA215A" w:rsidP="00CA215A">
      <w:pPr>
        <w:pStyle w:val="Paragrafoelenco"/>
        <w:numPr>
          <w:ilvl w:val="1"/>
          <w:numId w:val="6"/>
        </w:numPr>
        <w:spacing w:after="120"/>
        <w:contextualSpacing w:val="0"/>
        <w:jc w:val="both"/>
        <w:rPr>
          <w:rFonts w:ascii="Calibri" w:hAnsi="Calibri" w:cs="Tahoma"/>
          <w:sz w:val="22"/>
          <w:szCs w:val="22"/>
        </w:rPr>
      </w:pPr>
      <w:r w:rsidRPr="00584F8E">
        <w:rPr>
          <w:rFonts w:ascii="Calibri" w:hAnsi="Calibri" w:cs="Tahoma"/>
          <w:sz w:val="2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D.P.R. n. 309/1990, dall’articolo 291-quater del D.P.R. n. 43 del 1973 e dall’articolo 260 del D.</w:t>
      </w:r>
      <w:r w:rsidR="0078540E">
        <w:rPr>
          <w:rFonts w:ascii="Calibri" w:hAnsi="Calibri" w:cs="Tahoma"/>
          <w:sz w:val="22"/>
          <w:szCs w:val="22"/>
        </w:rPr>
        <w:t xml:space="preserve"> </w:t>
      </w:r>
      <w:proofErr w:type="spellStart"/>
      <w:r w:rsidRPr="00584F8E">
        <w:rPr>
          <w:rFonts w:ascii="Calibri" w:hAnsi="Calibri" w:cs="Tahoma"/>
          <w:sz w:val="22"/>
          <w:szCs w:val="22"/>
        </w:rPr>
        <w:t>Lgs</w:t>
      </w:r>
      <w:proofErr w:type="spellEnd"/>
      <w:r w:rsidRPr="00584F8E">
        <w:rPr>
          <w:rFonts w:ascii="Calibri" w:hAnsi="Calibri" w:cs="Tahoma"/>
          <w:sz w:val="22"/>
          <w:szCs w:val="22"/>
        </w:rPr>
        <w:t>. n. 152/2006, in quanto riconducibili alla partecipazione a un’organizzazione criminale, quale definita all’articolo 2 della decisione quadro 2008/841/GAI del Consiglio dell’Unione Europea;</w:t>
      </w:r>
    </w:p>
    <w:p w:rsidR="00CA215A" w:rsidRDefault="00CA215A" w:rsidP="00CA215A">
      <w:pPr>
        <w:pStyle w:val="Paragrafoelenco"/>
        <w:numPr>
          <w:ilvl w:val="1"/>
          <w:numId w:val="6"/>
        </w:numPr>
        <w:spacing w:after="120"/>
        <w:contextualSpacing w:val="0"/>
        <w:jc w:val="both"/>
        <w:rPr>
          <w:rFonts w:ascii="Calibri" w:hAnsi="Calibri" w:cs="Tahoma"/>
          <w:sz w:val="22"/>
          <w:szCs w:val="22"/>
        </w:rPr>
      </w:pPr>
      <w:r w:rsidRPr="00584F8E">
        <w:rPr>
          <w:rFonts w:ascii="Calibri" w:hAnsi="Calibri" w:cs="Tahoma"/>
          <w:sz w:val="22"/>
          <w:szCs w:val="22"/>
        </w:rPr>
        <w:t>delitti, consumati o tentati, di cui agli articoli 317, 318, 319, 319-ter, 319-quater, 320, 321, 322, 322-bis, 346-bis, 353, 353-bis, 354, 355 e 356 del codice penale nonché all’articolo 2635 del codice civile;</w:t>
      </w:r>
    </w:p>
    <w:p w:rsidR="0027789B" w:rsidRPr="00584F8E" w:rsidRDefault="0027789B" w:rsidP="00CA215A">
      <w:pPr>
        <w:pStyle w:val="Paragrafoelenco"/>
        <w:numPr>
          <w:ilvl w:val="1"/>
          <w:numId w:val="6"/>
        </w:numPr>
        <w:spacing w:after="120"/>
        <w:contextualSpacing w:val="0"/>
        <w:jc w:val="both"/>
        <w:rPr>
          <w:rFonts w:ascii="Calibri" w:hAnsi="Calibri" w:cs="Tahoma"/>
          <w:sz w:val="22"/>
          <w:szCs w:val="22"/>
        </w:rPr>
      </w:pPr>
      <w:r w:rsidRPr="0027789B">
        <w:rPr>
          <w:rFonts w:ascii="Calibri" w:hAnsi="Calibri" w:cs="Tahoma"/>
          <w:sz w:val="22"/>
          <w:szCs w:val="22"/>
        </w:rPr>
        <w:t>false comunicazioni sociali di cui agli articoli 2621 e 2622 del codice civile;</w:t>
      </w:r>
      <w:bookmarkStart w:id="0" w:name="_GoBack"/>
      <w:bookmarkEnd w:id="0"/>
    </w:p>
    <w:p w:rsidR="00CA215A" w:rsidRPr="00584F8E" w:rsidRDefault="00CA215A" w:rsidP="00CA215A">
      <w:pPr>
        <w:pStyle w:val="Paragrafoelenco"/>
        <w:numPr>
          <w:ilvl w:val="1"/>
          <w:numId w:val="6"/>
        </w:numPr>
        <w:spacing w:after="120"/>
        <w:contextualSpacing w:val="0"/>
        <w:jc w:val="both"/>
        <w:rPr>
          <w:rFonts w:ascii="Calibri" w:hAnsi="Calibri" w:cs="Tahoma"/>
          <w:sz w:val="22"/>
          <w:szCs w:val="22"/>
        </w:rPr>
      </w:pPr>
      <w:r w:rsidRPr="00584F8E">
        <w:rPr>
          <w:rFonts w:ascii="Calibri" w:hAnsi="Calibri" w:cs="Tahoma"/>
          <w:sz w:val="22"/>
          <w:szCs w:val="22"/>
        </w:rPr>
        <w:t>frode ai sensi dell’articolo 1 della convenzione relativa alla tutela degli interessi finanziari delle Comunità europee;</w:t>
      </w:r>
    </w:p>
    <w:p w:rsidR="00CA215A" w:rsidRPr="00584F8E" w:rsidRDefault="00CA215A" w:rsidP="00CA215A">
      <w:pPr>
        <w:pStyle w:val="Paragrafoelenco"/>
        <w:numPr>
          <w:ilvl w:val="1"/>
          <w:numId w:val="6"/>
        </w:numPr>
        <w:spacing w:after="120"/>
        <w:contextualSpacing w:val="0"/>
        <w:jc w:val="both"/>
        <w:rPr>
          <w:rFonts w:ascii="Calibri" w:hAnsi="Calibri" w:cs="Tahoma"/>
          <w:sz w:val="22"/>
          <w:szCs w:val="22"/>
        </w:rPr>
      </w:pPr>
      <w:r w:rsidRPr="00584F8E">
        <w:rPr>
          <w:rFonts w:ascii="Calibri" w:hAnsi="Calibri" w:cs="Tahoma"/>
          <w:sz w:val="22"/>
          <w:szCs w:val="22"/>
        </w:rPr>
        <w:t>delitti, consumati o tentati, commessi con finalità di terrorismo, anche internazionale, e di eversione dell’ordine costituzionale reati terroristici o reati connessi alle attività terroristiche;</w:t>
      </w:r>
    </w:p>
    <w:p w:rsidR="00CA215A" w:rsidRPr="00584F8E" w:rsidRDefault="00CA215A" w:rsidP="00CA215A">
      <w:pPr>
        <w:pStyle w:val="Paragrafoelenco"/>
        <w:numPr>
          <w:ilvl w:val="1"/>
          <w:numId w:val="6"/>
        </w:numPr>
        <w:spacing w:after="120"/>
        <w:contextualSpacing w:val="0"/>
        <w:jc w:val="both"/>
        <w:rPr>
          <w:rFonts w:ascii="Calibri" w:hAnsi="Calibri" w:cs="Tahoma"/>
          <w:sz w:val="22"/>
          <w:szCs w:val="22"/>
        </w:rPr>
      </w:pPr>
      <w:r w:rsidRPr="00584F8E">
        <w:rPr>
          <w:rFonts w:ascii="Calibri" w:hAnsi="Calibri" w:cs="Tahoma"/>
          <w:sz w:val="22"/>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rsidR="00CA215A" w:rsidRPr="00584F8E" w:rsidRDefault="00CA215A" w:rsidP="00CA215A">
      <w:pPr>
        <w:pStyle w:val="Paragrafoelenco"/>
        <w:numPr>
          <w:ilvl w:val="1"/>
          <w:numId w:val="6"/>
        </w:numPr>
        <w:spacing w:after="120"/>
        <w:ind w:hanging="357"/>
        <w:contextualSpacing w:val="0"/>
        <w:jc w:val="both"/>
        <w:rPr>
          <w:rFonts w:ascii="Calibri" w:hAnsi="Calibri" w:cs="Tahoma"/>
          <w:sz w:val="22"/>
          <w:szCs w:val="22"/>
        </w:rPr>
      </w:pPr>
      <w:r w:rsidRPr="00584F8E">
        <w:rPr>
          <w:rFonts w:ascii="Calibri" w:hAnsi="Calibri" w:cs="Tahoma"/>
          <w:sz w:val="22"/>
          <w:szCs w:val="22"/>
        </w:rPr>
        <w:lastRenderedPageBreak/>
        <w:t>sfruttamento del lavoro minorile e altre forme di tratta di esseri umani definite con il Decreto Legislativo 4 marzo 2014, n. 24;</w:t>
      </w:r>
    </w:p>
    <w:p w:rsidR="00CA215A" w:rsidRPr="00584F8E" w:rsidRDefault="00CA215A" w:rsidP="00CA215A">
      <w:pPr>
        <w:pStyle w:val="Paragrafoelenco"/>
        <w:numPr>
          <w:ilvl w:val="1"/>
          <w:numId w:val="6"/>
        </w:numPr>
        <w:spacing w:after="120"/>
        <w:ind w:hanging="357"/>
        <w:contextualSpacing w:val="0"/>
        <w:jc w:val="both"/>
        <w:rPr>
          <w:rFonts w:ascii="Calibri" w:hAnsi="Calibri" w:cs="Tahoma"/>
          <w:sz w:val="22"/>
          <w:szCs w:val="22"/>
        </w:rPr>
      </w:pPr>
      <w:r w:rsidRPr="00584F8E">
        <w:rPr>
          <w:rFonts w:ascii="Calibri" w:hAnsi="Calibri" w:cs="Tahoma"/>
          <w:sz w:val="22"/>
          <w:szCs w:val="22"/>
        </w:rPr>
        <w:t>ogni altro delitto da cui derivi, quale pena accessoria, l’incapacità di contrattare con la pubblica amministrazione.</w:t>
      </w:r>
    </w:p>
    <w:p w:rsidR="00CA215A" w:rsidRPr="00584F8E" w:rsidRDefault="00CA215A" w:rsidP="00CA215A">
      <w:pPr>
        <w:numPr>
          <w:ilvl w:val="0"/>
          <w:numId w:val="8"/>
        </w:numPr>
        <w:tabs>
          <w:tab w:val="left" w:pos="720"/>
        </w:tabs>
        <w:spacing w:after="120"/>
        <w:ind w:hanging="357"/>
        <w:jc w:val="both"/>
        <w:rPr>
          <w:rFonts w:ascii="Calibri" w:hAnsi="Calibri" w:cs="Tahoma"/>
          <w:i/>
          <w:sz w:val="22"/>
          <w:szCs w:val="22"/>
        </w:rPr>
      </w:pPr>
      <w:r w:rsidRPr="00584F8E">
        <w:rPr>
          <w:rFonts w:ascii="Calibri" w:hAnsi="Calibri" w:cs="Arial"/>
          <w:b/>
          <w:sz w:val="22"/>
          <w:szCs w:val="22"/>
          <w:u w:val="single"/>
        </w:rPr>
        <w:t>Con riferimento all’operatore economico concorrente:</w:t>
      </w:r>
    </w:p>
    <w:p w:rsidR="00CA215A" w:rsidRPr="00584F8E" w:rsidRDefault="00CA215A" w:rsidP="00CA215A">
      <w:pPr>
        <w:pStyle w:val="Paragrafoelenco"/>
        <w:numPr>
          <w:ilvl w:val="0"/>
          <w:numId w:val="7"/>
        </w:numPr>
        <w:spacing w:after="120"/>
        <w:contextualSpacing w:val="0"/>
        <w:jc w:val="both"/>
        <w:rPr>
          <w:rFonts w:ascii="Calibri" w:hAnsi="Calibri" w:cs="Tahoma"/>
          <w:sz w:val="22"/>
          <w:szCs w:val="22"/>
        </w:rPr>
      </w:pPr>
      <w:r w:rsidRPr="00584F8E">
        <w:rPr>
          <w:rFonts w:ascii="Calibri" w:hAnsi="Calibri" w:cs="Tahoma"/>
          <w:sz w:val="22"/>
          <w:szCs w:val="22"/>
        </w:rPr>
        <w:t xml:space="preserve">la non sussistenza di cause di decadenza, di sospensione o di divieto previste dall’articolo 67 del D. </w:t>
      </w:r>
      <w:proofErr w:type="spellStart"/>
      <w:r w:rsidRPr="00584F8E">
        <w:rPr>
          <w:rFonts w:ascii="Calibri" w:hAnsi="Calibri" w:cs="Tahoma"/>
          <w:sz w:val="22"/>
          <w:szCs w:val="22"/>
        </w:rPr>
        <w:t>Lgs</w:t>
      </w:r>
      <w:proofErr w:type="spellEnd"/>
      <w:r w:rsidRPr="00584F8E">
        <w:rPr>
          <w:rFonts w:ascii="Calibri" w:hAnsi="Calibri" w:cs="Tahoma"/>
          <w:sz w:val="22"/>
          <w:szCs w:val="22"/>
        </w:rPr>
        <w:t>. n. 159/2011 o di un tentativo di infiltrazione mafiosa di cui all’articolo 84, comma 4, del medesimo decreto;</w:t>
      </w:r>
    </w:p>
    <w:p w:rsidR="0037686B" w:rsidRDefault="00CA215A" w:rsidP="0037686B">
      <w:pPr>
        <w:pStyle w:val="Paragrafoelenco"/>
        <w:numPr>
          <w:ilvl w:val="0"/>
          <w:numId w:val="7"/>
        </w:numPr>
        <w:spacing w:after="120"/>
        <w:contextualSpacing w:val="0"/>
        <w:jc w:val="both"/>
        <w:rPr>
          <w:rFonts w:ascii="Calibri" w:hAnsi="Calibri" w:cs="Tahoma"/>
          <w:sz w:val="22"/>
          <w:szCs w:val="22"/>
        </w:rPr>
      </w:pPr>
      <w:r w:rsidRPr="00584F8E">
        <w:rPr>
          <w:rFonts w:ascii="Calibri" w:hAnsi="Calibri" w:cs="Tahoma"/>
          <w:sz w:val="22"/>
          <w:szCs w:val="22"/>
        </w:rPr>
        <w:t>non aver commesso violazioni gravi, definitivamente accertate, rispetto agli obblighi relativi al pagamento delle imposte e tasse o dei contributi previdenziali, secondo la legislazione italiana o quella dello Stato in cui sono stabiliti.</w:t>
      </w:r>
    </w:p>
    <w:p w:rsidR="00CA215A" w:rsidRPr="0037686B" w:rsidRDefault="00CA215A" w:rsidP="0037686B">
      <w:pPr>
        <w:spacing w:after="120"/>
        <w:ind w:left="709"/>
        <w:jc w:val="both"/>
        <w:rPr>
          <w:rFonts w:ascii="Calibri" w:hAnsi="Calibri" w:cs="Tahoma"/>
          <w:i/>
          <w:sz w:val="22"/>
          <w:szCs w:val="22"/>
        </w:rPr>
      </w:pPr>
      <w:r w:rsidRPr="0037686B">
        <w:rPr>
          <w:rFonts w:ascii="Calibri" w:hAnsi="Calibri" w:cs="Tahoma"/>
          <w:i/>
          <w:sz w:val="22"/>
          <w:szCs w:val="22"/>
        </w:rPr>
        <w:t>Agenzia Entrate/amministrazione fiscale competente: (</w:t>
      </w:r>
      <w:r w:rsidR="00903AE4">
        <w:rPr>
          <w:rFonts w:ascii="Calibri" w:hAnsi="Calibri" w:cs="Tahoma"/>
          <w:i/>
          <w:sz w:val="22"/>
          <w:szCs w:val="22"/>
        </w:rPr>
        <w:t xml:space="preserve">inserire </w:t>
      </w:r>
      <w:r w:rsidRPr="0037686B">
        <w:rPr>
          <w:rFonts w:ascii="Calibri" w:hAnsi="Calibri" w:cs="Tahoma"/>
          <w:i/>
          <w:sz w:val="22"/>
          <w:szCs w:val="22"/>
        </w:rPr>
        <w:t>indirizzo, mail, pec, fax)</w:t>
      </w:r>
    </w:p>
    <w:p w:rsidR="00CA215A" w:rsidRPr="00584F8E" w:rsidRDefault="00CA215A" w:rsidP="00CA215A">
      <w:pPr>
        <w:pStyle w:val="Paragrafoelenco"/>
        <w:numPr>
          <w:ilvl w:val="0"/>
          <w:numId w:val="7"/>
        </w:numPr>
        <w:spacing w:after="120"/>
        <w:contextualSpacing w:val="0"/>
        <w:jc w:val="both"/>
        <w:rPr>
          <w:rFonts w:ascii="Calibri" w:hAnsi="Calibri" w:cs="Tahoma"/>
          <w:sz w:val="22"/>
          <w:szCs w:val="22"/>
        </w:rPr>
      </w:pPr>
      <w:r w:rsidRPr="00584F8E">
        <w:rPr>
          <w:rFonts w:ascii="Calibri" w:hAnsi="Calibri" w:cs="Tahoma"/>
          <w:sz w:val="22"/>
          <w:szCs w:val="22"/>
        </w:rPr>
        <w:t xml:space="preserve">non aver commesso gravi infrazioni debitamente accertate alle norme in materia di </w:t>
      </w:r>
      <w:r w:rsidR="002E6AC1">
        <w:rPr>
          <w:rFonts w:ascii="Calibri" w:hAnsi="Calibri" w:cs="Tahoma"/>
          <w:sz w:val="22"/>
          <w:szCs w:val="22"/>
        </w:rPr>
        <w:t xml:space="preserve">salute e </w:t>
      </w:r>
      <w:r w:rsidRPr="00584F8E">
        <w:rPr>
          <w:rFonts w:ascii="Calibri" w:hAnsi="Calibri" w:cs="Tahoma"/>
          <w:sz w:val="22"/>
          <w:szCs w:val="22"/>
        </w:rPr>
        <w:t>sicurezza e ad ogni altro obbligo derivante dai rapporti di lavoro, risultanti dai dati in possesso dell’Osservatorio dell’ANAC, nonché agli obblighi di cui all’art. 30, comma</w:t>
      </w:r>
      <w:r>
        <w:rPr>
          <w:rFonts w:ascii="Calibri" w:hAnsi="Calibri" w:cs="Tahoma"/>
          <w:sz w:val="22"/>
          <w:szCs w:val="22"/>
        </w:rPr>
        <w:t xml:space="preserve"> </w:t>
      </w:r>
      <w:r w:rsidRPr="00584F8E">
        <w:rPr>
          <w:rFonts w:ascii="Calibri" w:hAnsi="Calibri" w:cs="Tahoma"/>
          <w:sz w:val="22"/>
          <w:szCs w:val="22"/>
        </w:rPr>
        <w:t>3, del D.</w:t>
      </w:r>
      <w:r w:rsidR="0078540E">
        <w:rPr>
          <w:rFonts w:ascii="Calibri" w:hAnsi="Calibri" w:cs="Tahoma"/>
          <w:sz w:val="22"/>
          <w:szCs w:val="22"/>
        </w:rPr>
        <w:t xml:space="preserve"> </w:t>
      </w:r>
      <w:proofErr w:type="spellStart"/>
      <w:r w:rsidRPr="00584F8E">
        <w:rPr>
          <w:rFonts w:ascii="Calibri" w:hAnsi="Calibri" w:cs="Tahoma"/>
          <w:sz w:val="22"/>
          <w:szCs w:val="22"/>
        </w:rPr>
        <w:t>Lgs</w:t>
      </w:r>
      <w:proofErr w:type="spellEnd"/>
      <w:r w:rsidRPr="00584F8E">
        <w:rPr>
          <w:rFonts w:ascii="Calibri" w:hAnsi="Calibri" w:cs="Tahoma"/>
          <w:sz w:val="22"/>
          <w:szCs w:val="22"/>
        </w:rPr>
        <w:t>. 50/2016;</w:t>
      </w:r>
    </w:p>
    <w:p w:rsidR="00F1040B" w:rsidRDefault="00CA215A" w:rsidP="00F1040B">
      <w:pPr>
        <w:pStyle w:val="Paragrafoelenco"/>
        <w:numPr>
          <w:ilvl w:val="0"/>
          <w:numId w:val="7"/>
        </w:numPr>
        <w:spacing w:after="120"/>
        <w:contextualSpacing w:val="0"/>
        <w:jc w:val="both"/>
        <w:rPr>
          <w:rFonts w:ascii="Calibri" w:hAnsi="Calibri" w:cs="Tahoma"/>
          <w:sz w:val="22"/>
          <w:szCs w:val="22"/>
        </w:rPr>
      </w:pPr>
      <w:r w:rsidRPr="00584F8E">
        <w:rPr>
          <w:rFonts w:ascii="Calibri" w:hAnsi="Calibri" w:cs="Tahoma"/>
          <w:sz w:val="22"/>
          <w:szCs w:val="22"/>
        </w:rPr>
        <w:t>non trovarsi in stato, ovvero nel corso di un procedimento per la dichiarazione di fallimento, di liquidazione coatta, di concordato preventivo, salvo il caso di concordato con continuità aziendale;</w:t>
      </w:r>
    </w:p>
    <w:p w:rsidR="00CA215A" w:rsidRPr="00F1040B" w:rsidRDefault="00CA215A" w:rsidP="00F1040B">
      <w:pPr>
        <w:pStyle w:val="Paragrafoelenco"/>
        <w:numPr>
          <w:ilvl w:val="0"/>
          <w:numId w:val="7"/>
        </w:numPr>
        <w:spacing w:after="120"/>
        <w:contextualSpacing w:val="0"/>
        <w:jc w:val="both"/>
        <w:rPr>
          <w:rFonts w:ascii="Calibri" w:hAnsi="Calibri" w:cs="Tahoma"/>
          <w:sz w:val="22"/>
          <w:szCs w:val="22"/>
        </w:rPr>
      </w:pPr>
      <w:r w:rsidRPr="00F1040B">
        <w:rPr>
          <w:rFonts w:ascii="Calibri" w:hAnsi="Calibri" w:cs="Tahoma"/>
          <w:sz w:val="22"/>
          <w:szCs w:val="22"/>
        </w:rPr>
        <w:t>non essersi reso colpevole – secondo motivata valutazione della Stazione Appaltante in ordine alla permanenza, o meno, del necessario rapporto fiduciario tra Committente e Appaltatore – di gravi illeciti professionali tali da renderne dubbia l’integrità o l’affidabilità.</w:t>
      </w:r>
      <w:r w:rsidR="00F1040B" w:rsidRPr="00F1040B">
        <w:rPr>
          <w:rFonts w:ascii="Calibri" w:hAnsi="Calibri" w:cs="Tahoma"/>
          <w:sz w:val="22"/>
          <w:szCs w:val="22"/>
        </w:rPr>
        <w:t xml:space="preserve"> </w:t>
      </w:r>
      <w:r w:rsidR="00F1040B" w:rsidRPr="00F1040B">
        <w:rPr>
          <w:rFonts w:ascii="Calibri" w:hAnsi="Calibri"/>
          <w:sz w:val="22"/>
          <w:szCs w:val="22"/>
        </w:rPr>
        <w:t>In relazione ai motivi di esclusione di cui all’art. 80, c. 5,</w:t>
      </w:r>
      <w:r w:rsidR="00DE7C2F">
        <w:rPr>
          <w:rFonts w:ascii="Calibri" w:hAnsi="Calibri"/>
          <w:sz w:val="22"/>
          <w:szCs w:val="22"/>
        </w:rPr>
        <w:t xml:space="preserve"> lettera c)</w:t>
      </w:r>
      <w:r w:rsidR="00F1040B" w:rsidRPr="00F1040B">
        <w:rPr>
          <w:rFonts w:ascii="Calibri" w:hAnsi="Calibri"/>
          <w:sz w:val="22"/>
          <w:szCs w:val="22"/>
        </w:rPr>
        <w:t xml:space="preserve"> D. </w:t>
      </w:r>
      <w:proofErr w:type="spellStart"/>
      <w:r w:rsidR="00F1040B" w:rsidRPr="00F1040B">
        <w:rPr>
          <w:rFonts w:ascii="Calibri" w:hAnsi="Calibri"/>
          <w:sz w:val="22"/>
          <w:szCs w:val="22"/>
        </w:rPr>
        <w:t>Lgs</w:t>
      </w:r>
      <w:proofErr w:type="spellEnd"/>
      <w:r w:rsidR="00F1040B" w:rsidRPr="00F1040B">
        <w:rPr>
          <w:rFonts w:ascii="Calibri" w:hAnsi="Calibri"/>
          <w:sz w:val="22"/>
          <w:szCs w:val="22"/>
        </w:rPr>
        <w:t xml:space="preserve">. 50/2016 gli operatori economici dovranno dichiarare gli eventuali provvedimenti amministrativi e/o giurisdizionali a carico dell’impresa e/o dei soggetti di cui al comma 3 del citato art. 80, che potrebbero concretare un’ipotesi di “grave illecito professionale” in modo da consentire alla stazione ogni prudente apprezzamento in merito alla sussistenza della causa ostativa prevista dal sopracitato art. 80, c. 5, D. </w:t>
      </w:r>
      <w:proofErr w:type="spellStart"/>
      <w:r w:rsidR="00F1040B" w:rsidRPr="00F1040B">
        <w:rPr>
          <w:rFonts w:ascii="Calibri" w:hAnsi="Calibri"/>
          <w:sz w:val="22"/>
          <w:szCs w:val="22"/>
        </w:rPr>
        <w:t>Lgs</w:t>
      </w:r>
      <w:proofErr w:type="spellEnd"/>
      <w:r w:rsidR="00F1040B" w:rsidRPr="00F1040B">
        <w:rPr>
          <w:rFonts w:ascii="Calibri" w:hAnsi="Calibri"/>
          <w:sz w:val="22"/>
          <w:szCs w:val="22"/>
        </w:rPr>
        <w:t xml:space="preserve">. 50/2016. Si invita alla lettura della Linea Guida </w:t>
      </w:r>
      <w:proofErr w:type="spellStart"/>
      <w:r w:rsidR="00F1040B" w:rsidRPr="00F1040B">
        <w:rPr>
          <w:rFonts w:ascii="Calibri" w:hAnsi="Calibri"/>
          <w:sz w:val="22"/>
          <w:szCs w:val="22"/>
        </w:rPr>
        <w:t>Anac</w:t>
      </w:r>
      <w:proofErr w:type="spellEnd"/>
      <w:r w:rsidR="00F1040B" w:rsidRPr="00F1040B">
        <w:rPr>
          <w:rFonts w:ascii="Calibri" w:hAnsi="Calibri"/>
          <w:sz w:val="22"/>
          <w:szCs w:val="22"/>
        </w:rPr>
        <w:t xml:space="preserve"> n. 6 sull’argomento</w:t>
      </w:r>
      <w:r w:rsidR="00F1040B">
        <w:rPr>
          <w:rStyle w:val="Rimandonotaapidipagina"/>
          <w:rFonts w:ascii="Calibri" w:hAnsi="Calibri"/>
          <w:sz w:val="22"/>
          <w:szCs w:val="22"/>
        </w:rPr>
        <w:footnoteReference w:id="2"/>
      </w:r>
      <w:r w:rsidR="00DE7C2F">
        <w:rPr>
          <w:rFonts w:ascii="Calibri" w:hAnsi="Calibri"/>
          <w:sz w:val="22"/>
          <w:szCs w:val="22"/>
        </w:rPr>
        <w:t>;</w:t>
      </w:r>
    </w:p>
    <w:p w:rsidR="00CA215A" w:rsidRPr="00584F8E" w:rsidRDefault="00CA215A" w:rsidP="00CA215A">
      <w:pPr>
        <w:pStyle w:val="Paragrafoelenco"/>
        <w:numPr>
          <w:ilvl w:val="0"/>
          <w:numId w:val="7"/>
        </w:numPr>
        <w:spacing w:after="120"/>
        <w:contextualSpacing w:val="0"/>
        <w:jc w:val="both"/>
        <w:rPr>
          <w:rFonts w:ascii="Calibri" w:hAnsi="Calibri" w:cs="Tahoma"/>
          <w:sz w:val="22"/>
          <w:szCs w:val="22"/>
        </w:rPr>
      </w:pPr>
      <w:r w:rsidRPr="00584F8E">
        <w:rPr>
          <w:rFonts w:ascii="Calibri" w:hAnsi="Calibri" w:cs="Tahoma"/>
          <w:sz w:val="22"/>
          <w:szCs w:val="22"/>
        </w:rPr>
        <w:t>che la propria partecipazione alla procedura di gara non determina una situazione di conflitto di interesse ai sensi dell’art. 42, comma 2, del D.</w:t>
      </w:r>
      <w:r w:rsidR="00B63420">
        <w:rPr>
          <w:rFonts w:ascii="Calibri" w:hAnsi="Calibri" w:cs="Tahoma"/>
          <w:sz w:val="22"/>
          <w:szCs w:val="22"/>
        </w:rPr>
        <w:t xml:space="preserve"> </w:t>
      </w:r>
      <w:proofErr w:type="spellStart"/>
      <w:r w:rsidRPr="00584F8E">
        <w:rPr>
          <w:rFonts w:ascii="Calibri" w:hAnsi="Calibri" w:cs="Tahoma"/>
          <w:sz w:val="22"/>
          <w:szCs w:val="22"/>
        </w:rPr>
        <w:t>Lgs</w:t>
      </w:r>
      <w:proofErr w:type="spellEnd"/>
      <w:r w:rsidRPr="00584F8E">
        <w:rPr>
          <w:rFonts w:ascii="Calibri" w:hAnsi="Calibri" w:cs="Tahoma"/>
          <w:sz w:val="22"/>
          <w:szCs w:val="22"/>
        </w:rPr>
        <w:t>. 50/2016, ovvero una distorsione della concorrenza ai sensi dell’art. 67 del D.</w:t>
      </w:r>
      <w:r w:rsidR="00B63420">
        <w:rPr>
          <w:rFonts w:ascii="Calibri" w:hAnsi="Calibri" w:cs="Tahoma"/>
          <w:sz w:val="22"/>
          <w:szCs w:val="22"/>
        </w:rPr>
        <w:t xml:space="preserve"> </w:t>
      </w:r>
      <w:proofErr w:type="spellStart"/>
      <w:r w:rsidRPr="00584F8E">
        <w:rPr>
          <w:rFonts w:ascii="Calibri" w:hAnsi="Calibri" w:cs="Tahoma"/>
          <w:sz w:val="22"/>
          <w:szCs w:val="22"/>
        </w:rPr>
        <w:t>Lgs</w:t>
      </w:r>
      <w:proofErr w:type="spellEnd"/>
      <w:r w:rsidRPr="00584F8E">
        <w:rPr>
          <w:rFonts w:ascii="Calibri" w:hAnsi="Calibri" w:cs="Tahoma"/>
          <w:sz w:val="22"/>
          <w:szCs w:val="22"/>
        </w:rPr>
        <w:t>. 50/2016;</w:t>
      </w:r>
    </w:p>
    <w:p w:rsidR="00CA215A" w:rsidRPr="00584F8E" w:rsidRDefault="00CA215A" w:rsidP="00CA215A">
      <w:pPr>
        <w:pStyle w:val="Paragrafoelenco"/>
        <w:numPr>
          <w:ilvl w:val="0"/>
          <w:numId w:val="7"/>
        </w:numPr>
        <w:spacing w:after="120"/>
        <w:contextualSpacing w:val="0"/>
        <w:jc w:val="both"/>
        <w:rPr>
          <w:rFonts w:ascii="Calibri" w:hAnsi="Calibri" w:cs="Tahoma"/>
          <w:sz w:val="22"/>
          <w:szCs w:val="22"/>
        </w:rPr>
      </w:pPr>
      <w:r w:rsidRPr="00584F8E">
        <w:rPr>
          <w:rFonts w:ascii="Calibri" w:hAnsi="Calibri" w:cs="Tahoma"/>
          <w:sz w:val="22"/>
          <w:szCs w:val="22"/>
        </w:rPr>
        <w:t xml:space="preserve">non essere soggetto alla sanzione </w:t>
      </w:r>
      <w:proofErr w:type="spellStart"/>
      <w:r w:rsidRPr="00584F8E">
        <w:rPr>
          <w:rFonts w:ascii="Calibri" w:hAnsi="Calibri" w:cs="Tahoma"/>
          <w:sz w:val="22"/>
          <w:szCs w:val="22"/>
        </w:rPr>
        <w:t>interdittiva</w:t>
      </w:r>
      <w:proofErr w:type="spellEnd"/>
      <w:r w:rsidRPr="00584F8E">
        <w:rPr>
          <w:rFonts w:ascii="Calibri" w:hAnsi="Calibri" w:cs="Tahoma"/>
          <w:sz w:val="22"/>
          <w:szCs w:val="22"/>
        </w:rPr>
        <w:t xml:space="preserve"> di cui all’articolo 9, comma 2, lettera c) del D.</w:t>
      </w:r>
      <w:r w:rsidR="00B63420">
        <w:rPr>
          <w:rFonts w:ascii="Calibri" w:hAnsi="Calibri" w:cs="Tahoma"/>
          <w:sz w:val="22"/>
          <w:szCs w:val="22"/>
        </w:rPr>
        <w:t xml:space="preserve"> </w:t>
      </w:r>
      <w:proofErr w:type="spellStart"/>
      <w:r w:rsidRPr="00584F8E">
        <w:rPr>
          <w:rFonts w:ascii="Calibri" w:hAnsi="Calibri" w:cs="Tahoma"/>
          <w:sz w:val="22"/>
          <w:szCs w:val="22"/>
        </w:rPr>
        <w:t>Lgs</w:t>
      </w:r>
      <w:proofErr w:type="spellEnd"/>
      <w:r w:rsidRPr="00584F8E">
        <w:rPr>
          <w:rFonts w:ascii="Calibri" w:hAnsi="Calibri" w:cs="Tahoma"/>
          <w:sz w:val="22"/>
          <w:szCs w:val="22"/>
        </w:rPr>
        <w:t xml:space="preserve">. n. 231/2001 o ad altra sanzione che comporti il divieto di contrarre con </w:t>
      </w:r>
      <w:r w:rsidRPr="00584F8E">
        <w:rPr>
          <w:rFonts w:ascii="Calibri" w:hAnsi="Calibri" w:cs="Tahoma"/>
          <w:sz w:val="22"/>
          <w:szCs w:val="22"/>
        </w:rPr>
        <w:lastRenderedPageBreak/>
        <w:t xml:space="preserve">la pubblica amministrazione, compresi i provvedimenti </w:t>
      </w:r>
      <w:proofErr w:type="spellStart"/>
      <w:r w:rsidRPr="00584F8E">
        <w:rPr>
          <w:rFonts w:ascii="Calibri" w:hAnsi="Calibri" w:cs="Tahoma"/>
          <w:sz w:val="22"/>
          <w:szCs w:val="22"/>
        </w:rPr>
        <w:t>interdittivi</w:t>
      </w:r>
      <w:proofErr w:type="spellEnd"/>
      <w:r w:rsidRPr="00584F8E">
        <w:rPr>
          <w:rFonts w:ascii="Calibri" w:hAnsi="Calibri" w:cs="Tahoma"/>
          <w:sz w:val="22"/>
          <w:szCs w:val="22"/>
        </w:rPr>
        <w:t xml:space="preserve"> di cui all’articolo 14 del D.</w:t>
      </w:r>
      <w:r w:rsidR="00B63420">
        <w:rPr>
          <w:rFonts w:ascii="Calibri" w:hAnsi="Calibri" w:cs="Tahoma"/>
          <w:sz w:val="22"/>
          <w:szCs w:val="22"/>
        </w:rPr>
        <w:t xml:space="preserve"> </w:t>
      </w:r>
      <w:proofErr w:type="spellStart"/>
      <w:r w:rsidRPr="00584F8E">
        <w:rPr>
          <w:rFonts w:ascii="Calibri" w:hAnsi="Calibri" w:cs="Tahoma"/>
          <w:sz w:val="22"/>
          <w:szCs w:val="22"/>
        </w:rPr>
        <w:t>Lgs</w:t>
      </w:r>
      <w:proofErr w:type="spellEnd"/>
      <w:r w:rsidRPr="00584F8E">
        <w:rPr>
          <w:rFonts w:ascii="Calibri" w:hAnsi="Calibri" w:cs="Tahoma"/>
          <w:sz w:val="22"/>
          <w:szCs w:val="22"/>
        </w:rPr>
        <w:t>. n. 81/2008;</w:t>
      </w:r>
    </w:p>
    <w:p w:rsidR="00CA215A" w:rsidRPr="00584F8E" w:rsidRDefault="00CA215A" w:rsidP="00CA215A">
      <w:pPr>
        <w:pStyle w:val="Paragrafoelenco"/>
        <w:numPr>
          <w:ilvl w:val="0"/>
          <w:numId w:val="7"/>
        </w:numPr>
        <w:spacing w:after="120"/>
        <w:contextualSpacing w:val="0"/>
        <w:jc w:val="both"/>
        <w:rPr>
          <w:rFonts w:ascii="Calibri" w:hAnsi="Calibri" w:cs="Tahoma"/>
          <w:sz w:val="22"/>
          <w:szCs w:val="22"/>
        </w:rPr>
      </w:pPr>
      <w:r w:rsidRPr="00584F8E">
        <w:rPr>
          <w:rFonts w:ascii="Calibri" w:hAnsi="Calibri" w:cs="Tahoma"/>
          <w:sz w:val="22"/>
          <w:szCs w:val="22"/>
        </w:rPr>
        <w:t>non essere iscritto nel casellario informatico tenuto dall’Osservatorio dell’ANAC per aver presentato false dichiarazioni o falsa documentazione</w:t>
      </w:r>
      <w:r w:rsidR="002E6AC1">
        <w:rPr>
          <w:rFonts w:ascii="Calibri" w:hAnsi="Calibri" w:cs="Tahoma"/>
          <w:sz w:val="22"/>
          <w:szCs w:val="22"/>
        </w:rPr>
        <w:t xml:space="preserve"> nelle procedure di gara e negli affidamenti di subappalti e/o</w:t>
      </w:r>
      <w:r w:rsidRPr="00584F8E">
        <w:rPr>
          <w:rFonts w:ascii="Calibri" w:hAnsi="Calibri" w:cs="Tahoma"/>
          <w:sz w:val="22"/>
          <w:szCs w:val="22"/>
        </w:rPr>
        <w:t xml:space="preserve"> ai fini del rilascio dell’attestazione di qualificazione, per il periodo durante il quale perdura l’iscrizione;</w:t>
      </w:r>
    </w:p>
    <w:p w:rsidR="00CA215A" w:rsidRPr="00584F8E" w:rsidRDefault="00CA215A" w:rsidP="00CA215A">
      <w:pPr>
        <w:pStyle w:val="Paragrafoelenco"/>
        <w:numPr>
          <w:ilvl w:val="0"/>
          <w:numId w:val="7"/>
        </w:numPr>
        <w:spacing w:after="120"/>
        <w:contextualSpacing w:val="0"/>
        <w:jc w:val="both"/>
        <w:rPr>
          <w:rFonts w:ascii="Calibri" w:hAnsi="Calibri" w:cs="Tahoma"/>
          <w:sz w:val="22"/>
          <w:szCs w:val="22"/>
        </w:rPr>
      </w:pPr>
      <w:r w:rsidRPr="00584F8E">
        <w:rPr>
          <w:rFonts w:ascii="Calibri" w:hAnsi="Calibri" w:cs="Tahoma"/>
          <w:sz w:val="22"/>
          <w:szCs w:val="22"/>
        </w:rPr>
        <w:t>non aver violato il divieto di intestazione fiduciaria di cui all’art. 17 della legge 19 marzo 1990, n. 55</w:t>
      </w:r>
      <w:r w:rsidR="00ED3AAE">
        <w:rPr>
          <w:rFonts w:ascii="Calibri" w:hAnsi="Calibri" w:cs="Tahoma"/>
          <w:sz w:val="22"/>
          <w:szCs w:val="22"/>
        </w:rPr>
        <w:t>;</w:t>
      </w:r>
    </w:p>
    <w:p w:rsidR="00CA215A" w:rsidRPr="00584F8E" w:rsidRDefault="00CA215A" w:rsidP="00CA215A">
      <w:pPr>
        <w:pStyle w:val="Paragrafoelenco"/>
        <w:numPr>
          <w:ilvl w:val="0"/>
          <w:numId w:val="7"/>
        </w:numPr>
        <w:spacing w:after="120"/>
        <w:contextualSpacing w:val="0"/>
        <w:jc w:val="both"/>
        <w:rPr>
          <w:rFonts w:ascii="Calibri" w:hAnsi="Calibri" w:cs="Tahoma"/>
          <w:sz w:val="22"/>
          <w:szCs w:val="22"/>
        </w:rPr>
      </w:pPr>
      <w:r w:rsidRPr="00584F8E">
        <w:rPr>
          <w:rFonts w:ascii="Calibri" w:hAnsi="Calibri" w:cs="Tahoma"/>
          <w:sz w:val="22"/>
          <w:szCs w:val="22"/>
        </w:rPr>
        <w:t>essere in regola con la disciplina sul diritto al lavoro dei disabili di cui all’articolo 17 della legge n. 68/1999, in quanto:</w:t>
      </w:r>
    </w:p>
    <w:p w:rsidR="00CA215A" w:rsidRPr="00584F8E" w:rsidRDefault="009B6239" w:rsidP="00CA215A">
      <w:pPr>
        <w:pStyle w:val="Paragrafoelenco"/>
        <w:spacing w:after="120"/>
        <w:contextualSpacing w:val="0"/>
        <w:jc w:val="both"/>
        <w:rPr>
          <w:rFonts w:ascii="Calibri" w:hAnsi="Calibri"/>
          <w:sz w:val="22"/>
          <w:szCs w:val="22"/>
        </w:rPr>
      </w:pPr>
      <w:r w:rsidRPr="00584F8E">
        <w:rPr>
          <w:rFonts w:ascii="Calibri" w:hAnsi="Calibri"/>
          <w:sz w:val="22"/>
          <w:szCs w:val="22"/>
        </w:rPr>
        <w:fldChar w:fldCharType="begin">
          <w:ffData>
            <w:name w:val="Controllo44"/>
            <w:enabled/>
            <w:calcOnExit w:val="0"/>
            <w:checkBox>
              <w:sizeAuto/>
              <w:default w:val="0"/>
              <w:checked w:val="0"/>
            </w:checkBox>
          </w:ffData>
        </w:fldChar>
      </w:r>
      <w:r w:rsidR="00CA215A" w:rsidRPr="00584F8E">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sidRPr="00584F8E">
        <w:rPr>
          <w:rFonts w:ascii="Calibri" w:hAnsi="Calibri"/>
          <w:sz w:val="22"/>
          <w:szCs w:val="22"/>
        </w:rPr>
        <w:fldChar w:fldCharType="end"/>
      </w:r>
      <w:r w:rsidR="00CA215A" w:rsidRPr="00584F8E">
        <w:rPr>
          <w:rFonts w:ascii="Calibri" w:hAnsi="Calibri"/>
          <w:sz w:val="22"/>
          <w:szCs w:val="22"/>
        </w:rPr>
        <w:t xml:space="preserve"> ha ottemperato alle disposizioni contenute nella Legge 68/99 (Legge italiana</w:t>
      </w:r>
      <w:r w:rsidR="0081746B">
        <w:rPr>
          <w:rFonts w:ascii="Calibri" w:hAnsi="Calibri"/>
          <w:sz w:val="22"/>
          <w:szCs w:val="22"/>
        </w:rPr>
        <w:t>)</w:t>
      </w:r>
      <w:r w:rsidR="00ED3AAE">
        <w:rPr>
          <w:rFonts w:ascii="Calibri" w:hAnsi="Calibri"/>
          <w:sz w:val="22"/>
          <w:szCs w:val="22"/>
        </w:rPr>
        <w:t>;</w:t>
      </w:r>
    </w:p>
    <w:p w:rsidR="00CA215A" w:rsidRPr="00584F8E" w:rsidRDefault="009B6239" w:rsidP="00CA215A">
      <w:pPr>
        <w:spacing w:after="120"/>
        <w:ind w:left="720"/>
        <w:jc w:val="both"/>
        <w:rPr>
          <w:rFonts w:ascii="Calibri" w:hAnsi="Calibri"/>
          <w:sz w:val="22"/>
          <w:szCs w:val="22"/>
        </w:rPr>
      </w:pPr>
      <w:r w:rsidRPr="00584F8E">
        <w:rPr>
          <w:rFonts w:ascii="Calibri" w:hAnsi="Calibri"/>
          <w:sz w:val="22"/>
          <w:szCs w:val="22"/>
        </w:rPr>
        <w:fldChar w:fldCharType="begin">
          <w:ffData>
            <w:name w:val="Controllo44"/>
            <w:enabled/>
            <w:calcOnExit w:val="0"/>
            <w:checkBox>
              <w:sizeAuto/>
              <w:default w:val="0"/>
              <w:checked w:val="0"/>
            </w:checkBox>
          </w:ffData>
        </w:fldChar>
      </w:r>
      <w:r w:rsidR="00CA215A" w:rsidRPr="00584F8E">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sidRPr="00584F8E">
        <w:rPr>
          <w:rFonts w:ascii="Calibri" w:hAnsi="Calibri"/>
          <w:sz w:val="22"/>
          <w:szCs w:val="22"/>
        </w:rPr>
        <w:fldChar w:fldCharType="end"/>
      </w:r>
      <w:r w:rsidR="00CA215A" w:rsidRPr="00584F8E">
        <w:rPr>
          <w:rFonts w:ascii="Calibri" w:hAnsi="Calibri"/>
          <w:sz w:val="22"/>
          <w:szCs w:val="22"/>
        </w:rPr>
        <w:t xml:space="preserve"> non è soggetta agli obblighi di assunzione obbligatoria previsti dalla Legge 68/99 per i seguenti motivi:  </w:t>
      </w:r>
      <w:r w:rsidRPr="00584F8E">
        <w:rPr>
          <w:rFonts w:ascii="Calibri" w:hAnsi="Calibri" w:cs="Arial"/>
          <w:b/>
          <w:sz w:val="22"/>
          <w:szCs w:val="22"/>
          <w:highlight w:val="lightGray"/>
        </w:rPr>
        <w:fldChar w:fldCharType="begin">
          <w:ffData>
            <w:name w:val="Testo834"/>
            <w:enabled/>
            <w:calcOnExit w:val="0"/>
            <w:textInput/>
          </w:ffData>
        </w:fldChar>
      </w:r>
      <w:r w:rsidR="00CA215A" w:rsidRPr="00584F8E">
        <w:rPr>
          <w:rFonts w:ascii="Calibri" w:hAnsi="Calibri" w:cs="Arial"/>
          <w:b/>
          <w:sz w:val="22"/>
          <w:szCs w:val="22"/>
          <w:highlight w:val="lightGray"/>
        </w:rPr>
        <w:instrText xml:space="preserve"> FORMTEXT </w:instrText>
      </w:r>
      <w:r w:rsidRPr="00584F8E">
        <w:rPr>
          <w:rFonts w:ascii="Calibri" w:hAnsi="Calibri" w:cs="Arial"/>
          <w:b/>
          <w:sz w:val="22"/>
          <w:szCs w:val="22"/>
          <w:highlight w:val="lightGray"/>
        </w:rPr>
      </w:r>
      <w:r w:rsidRPr="00584F8E">
        <w:rPr>
          <w:rFonts w:ascii="Calibri" w:hAnsi="Calibri" w:cs="Arial"/>
          <w:b/>
          <w:sz w:val="22"/>
          <w:szCs w:val="22"/>
          <w:highlight w:val="lightGray"/>
        </w:rPr>
        <w:fldChar w:fldCharType="separate"/>
      </w:r>
      <w:r w:rsidR="00CA215A">
        <w:rPr>
          <w:rFonts w:ascii="Calibri" w:hAnsi="Calibri" w:cs="Arial"/>
          <w:b/>
          <w:noProof/>
          <w:sz w:val="22"/>
          <w:szCs w:val="22"/>
          <w:highlight w:val="lightGray"/>
        </w:rPr>
        <w:t> </w:t>
      </w:r>
      <w:r w:rsidR="00CA215A">
        <w:rPr>
          <w:rFonts w:ascii="Calibri" w:hAnsi="Calibri" w:cs="Arial"/>
          <w:b/>
          <w:noProof/>
          <w:sz w:val="22"/>
          <w:szCs w:val="22"/>
          <w:highlight w:val="lightGray"/>
        </w:rPr>
        <w:t> </w:t>
      </w:r>
      <w:r w:rsidR="00CA215A">
        <w:rPr>
          <w:rFonts w:ascii="Calibri" w:hAnsi="Calibri" w:cs="Arial"/>
          <w:b/>
          <w:noProof/>
          <w:sz w:val="22"/>
          <w:szCs w:val="22"/>
          <w:highlight w:val="lightGray"/>
        </w:rPr>
        <w:t> </w:t>
      </w:r>
      <w:r w:rsidR="00CA215A">
        <w:rPr>
          <w:rFonts w:ascii="Calibri" w:hAnsi="Calibri" w:cs="Arial"/>
          <w:b/>
          <w:noProof/>
          <w:sz w:val="22"/>
          <w:szCs w:val="22"/>
          <w:highlight w:val="lightGray"/>
        </w:rPr>
        <w:t> </w:t>
      </w:r>
      <w:r w:rsidR="00CA215A">
        <w:rPr>
          <w:rFonts w:ascii="Calibri" w:hAnsi="Calibri" w:cs="Arial"/>
          <w:b/>
          <w:noProof/>
          <w:sz w:val="22"/>
          <w:szCs w:val="22"/>
          <w:highlight w:val="lightGray"/>
        </w:rPr>
        <w:t> </w:t>
      </w:r>
      <w:r w:rsidRPr="00584F8E">
        <w:rPr>
          <w:rFonts w:ascii="Calibri" w:hAnsi="Calibri" w:cs="Arial"/>
          <w:b/>
          <w:sz w:val="22"/>
          <w:szCs w:val="22"/>
          <w:highlight w:val="lightGray"/>
        </w:rPr>
        <w:fldChar w:fldCharType="end"/>
      </w:r>
      <w:r w:rsidR="00CA215A" w:rsidRPr="00584F8E">
        <w:rPr>
          <w:rFonts w:ascii="Calibri" w:hAnsi="Calibri"/>
          <w:sz w:val="22"/>
          <w:szCs w:val="22"/>
        </w:rPr>
        <w:t>;</w:t>
      </w:r>
    </w:p>
    <w:p w:rsidR="00CA215A" w:rsidRPr="00584F8E" w:rsidRDefault="009B6239" w:rsidP="00CA215A">
      <w:pPr>
        <w:pStyle w:val="Paragrafoelenco"/>
        <w:spacing w:after="120"/>
        <w:contextualSpacing w:val="0"/>
        <w:jc w:val="both"/>
        <w:rPr>
          <w:rFonts w:ascii="Calibri" w:hAnsi="Calibri" w:cs="Tahoma"/>
          <w:sz w:val="22"/>
          <w:szCs w:val="22"/>
        </w:rPr>
      </w:pPr>
      <w:r w:rsidRPr="00584F8E">
        <w:rPr>
          <w:rFonts w:ascii="Calibri" w:hAnsi="Calibri"/>
          <w:sz w:val="22"/>
          <w:szCs w:val="22"/>
        </w:rPr>
        <w:fldChar w:fldCharType="begin">
          <w:ffData>
            <w:name w:val="Controllo44"/>
            <w:enabled/>
            <w:calcOnExit w:val="0"/>
            <w:checkBox>
              <w:sizeAuto/>
              <w:default w:val="0"/>
              <w:checked w:val="0"/>
            </w:checkBox>
          </w:ffData>
        </w:fldChar>
      </w:r>
      <w:r w:rsidR="00CA215A" w:rsidRPr="00584F8E">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sidRPr="00584F8E">
        <w:rPr>
          <w:rFonts w:ascii="Calibri" w:hAnsi="Calibri"/>
          <w:sz w:val="22"/>
          <w:szCs w:val="22"/>
        </w:rPr>
        <w:fldChar w:fldCharType="end"/>
      </w:r>
      <w:r w:rsidR="00CA215A" w:rsidRPr="00584F8E">
        <w:rPr>
          <w:rFonts w:ascii="Calibri" w:hAnsi="Calibri"/>
          <w:sz w:val="22"/>
          <w:szCs w:val="22"/>
        </w:rPr>
        <w:t xml:space="preserve"> in </w:t>
      </w:r>
      <w:r w:rsidRPr="00584F8E">
        <w:rPr>
          <w:rFonts w:ascii="Calibri" w:hAnsi="Calibri" w:cs="Arial"/>
          <w:b/>
          <w:sz w:val="22"/>
          <w:szCs w:val="22"/>
          <w:highlight w:val="lightGray"/>
        </w:rPr>
        <w:fldChar w:fldCharType="begin">
          <w:ffData>
            <w:name w:val="Testo834"/>
            <w:enabled/>
            <w:calcOnExit w:val="0"/>
            <w:textInput/>
          </w:ffData>
        </w:fldChar>
      </w:r>
      <w:r w:rsidR="00CA215A" w:rsidRPr="00584F8E">
        <w:rPr>
          <w:rFonts w:ascii="Calibri" w:hAnsi="Calibri" w:cs="Arial"/>
          <w:b/>
          <w:sz w:val="22"/>
          <w:szCs w:val="22"/>
          <w:highlight w:val="lightGray"/>
        </w:rPr>
        <w:instrText xml:space="preserve"> FORMTEXT </w:instrText>
      </w:r>
      <w:r w:rsidRPr="00584F8E">
        <w:rPr>
          <w:rFonts w:ascii="Calibri" w:hAnsi="Calibri" w:cs="Arial"/>
          <w:b/>
          <w:sz w:val="22"/>
          <w:szCs w:val="22"/>
          <w:highlight w:val="lightGray"/>
        </w:rPr>
      </w:r>
      <w:r w:rsidRPr="00584F8E">
        <w:rPr>
          <w:rFonts w:ascii="Calibri" w:hAnsi="Calibri" w:cs="Arial"/>
          <w:b/>
          <w:sz w:val="22"/>
          <w:szCs w:val="22"/>
          <w:highlight w:val="lightGray"/>
        </w:rPr>
        <w:fldChar w:fldCharType="separate"/>
      </w:r>
      <w:r w:rsidR="00CA215A">
        <w:rPr>
          <w:rFonts w:ascii="Calibri" w:hAnsi="Calibri" w:cs="Arial"/>
          <w:b/>
          <w:noProof/>
          <w:sz w:val="22"/>
          <w:szCs w:val="22"/>
          <w:highlight w:val="lightGray"/>
        </w:rPr>
        <w:t> </w:t>
      </w:r>
      <w:r w:rsidR="00CA215A">
        <w:rPr>
          <w:rFonts w:ascii="Calibri" w:hAnsi="Calibri" w:cs="Arial"/>
          <w:b/>
          <w:noProof/>
          <w:sz w:val="22"/>
          <w:szCs w:val="22"/>
          <w:highlight w:val="lightGray"/>
        </w:rPr>
        <w:t> </w:t>
      </w:r>
      <w:r w:rsidR="00CA215A">
        <w:rPr>
          <w:rFonts w:ascii="Calibri" w:hAnsi="Calibri" w:cs="Arial"/>
          <w:b/>
          <w:noProof/>
          <w:sz w:val="22"/>
          <w:szCs w:val="22"/>
          <w:highlight w:val="lightGray"/>
        </w:rPr>
        <w:t> </w:t>
      </w:r>
      <w:r w:rsidR="00CA215A">
        <w:rPr>
          <w:rFonts w:ascii="Calibri" w:hAnsi="Calibri" w:cs="Arial"/>
          <w:b/>
          <w:noProof/>
          <w:sz w:val="22"/>
          <w:szCs w:val="22"/>
          <w:highlight w:val="lightGray"/>
        </w:rPr>
        <w:t> </w:t>
      </w:r>
      <w:r w:rsidR="00CA215A">
        <w:rPr>
          <w:rFonts w:ascii="Calibri" w:hAnsi="Calibri" w:cs="Arial"/>
          <w:b/>
          <w:noProof/>
          <w:sz w:val="22"/>
          <w:szCs w:val="22"/>
          <w:highlight w:val="lightGray"/>
        </w:rPr>
        <w:t> </w:t>
      </w:r>
      <w:r w:rsidRPr="00584F8E">
        <w:rPr>
          <w:rFonts w:ascii="Calibri" w:hAnsi="Calibri" w:cs="Arial"/>
          <w:b/>
          <w:sz w:val="22"/>
          <w:szCs w:val="22"/>
          <w:highlight w:val="lightGray"/>
        </w:rPr>
        <w:fldChar w:fldCharType="end"/>
      </w:r>
      <w:r w:rsidR="00CA215A" w:rsidRPr="00584F8E">
        <w:rPr>
          <w:rFonts w:ascii="Calibri" w:hAnsi="Calibri"/>
          <w:sz w:val="22"/>
          <w:szCs w:val="22"/>
        </w:rPr>
        <w:t xml:space="preserve"> (Stato estero) non esiste una normativa sull’assunzione obbligatoria dei disabili</w:t>
      </w:r>
      <w:r w:rsidR="00ED3AAE">
        <w:rPr>
          <w:rFonts w:ascii="Calibri" w:hAnsi="Calibri"/>
          <w:sz w:val="22"/>
          <w:szCs w:val="22"/>
        </w:rPr>
        <w:t>;</w:t>
      </w:r>
    </w:p>
    <w:p w:rsidR="00CA215A" w:rsidRPr="00584F8E" w:rsidRDefault="00CA215A" w:rsidP="00CA215A">
      <w:pPr>
        <w:pStyle w:val="Paragrafoelenco"/>
        <w:numPr>
          <w:ilvl w:val="0"/>
          <w:numId w:val="7"/>
        </w:numPr>
        <w:spacing w:after="120"/>
        <w:contextualSpacing w:val="0"/>
        <w:jc w:val="both"/>
        <w:rPr>
          <w:rFonts w:ascii="Calibri" w:hAnsi="Calibri" w:cs="Tahoma"/>
          <w:sz w:val="22"/>
          <w:szCs w:val="22"/>
        </w:rPr>
      </w:pPr>
      <w:r w:rsidRPr="00584F8E">
        <w:rPr>
          <w:rFonts w:ascii="Calibri" w:hAnsi="Calibri" w:cs="Tahoma"/>
          <w:sz w:val="22"/>
          <w:szCs w:val="22"/>
        </w:rPr>
        <w:t>laddove sia stato vittima dei reati previsti e puniti dagli articoli 317 e 629 del codice penale aggravati ai sensi dell’articolo 7 del D.L. n. 152/1991, convertito, con modificazioni, dalla legge n. 203/1991, risulti aver denunciato i fatti all’autorità giudiziaria, salvo che ricorrano i casi previsti dall’articolo 4, primo comma, della legge n. 689/1981</w:t>
      </w:r>
      <w:r w:rsidR="00ED3AAE">
        <w:rPr>
          <w:rFonts w:ascii="Calibri" w:hAnsi="Calibri" w:cs="Tahoma"/>
          <w:sz w:val="22"/>
          <w:szCs w:val="22"/>
        </w:rPr>
        <w:t>;</w:t>
      </w:r>
      <w:r w:rsidRPr="00584F8E">
        <w:rPr>
          <w:rFonts w:ascii="Calibri" w:hAnsi="Calibri" w:cs="Tahoma"/>
          <w:sz w:val="22"/>
          <w:szCs w:val="22"/>
        </w:rPr>
        <w:t xml:space="preserve"> </w:t>
      </w:r>
    </w:p>
    <w:p w:rsidR="00CA215A" w:rsidRPr="00584F8E" w:rsidRDefault="00CA215A" w:rsidP="00CA215A">
      <w:pPr>
        <w:pStyle w:val="Paragrafoelenco"/>
        <w:numPr>
          <w:ilvl w:val="0"/>
          <w:numId w:val="7"/>
        </w:numPr>
        <w:spacing w:after="120"/>
        <w:contextualSpacing w:val="0"/>
        <w:jc w:val="both"/>
        <w:rPr>
          <w:rFonts w:ascii="Calibri" w:hAnsi="Calibri" w:cs="Tahoma"/>
          <w:sz w:val="22"/>
          <w:szCs w:val="22"/>
        </w:rPr>
      </w:pPr>
      <w:r w:rsidRPr="00584F8E">
        <w:rPr>
          <w:rFonts w:ascii="Calibri" w:hAnsi="Calibri" w:cs="Tahoma"/>
          <w:sz w:val="22"/>
          <w:szCs w:val="22"/>
        </w:rPr>
        <w:t>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CA215A" w:rsidRPr="00584F8E" w:rsidRDefault="00201899" w:rsidP="00D71840">
      <w:pPr>
        <w:pBdr>
          <w:top w:val="single" w:sz="4" w:space="1" w:color="auto"/>
          <w:left w:val="single" w:sz="4" w:space="0" w:color="auto"/>
          <w:bottom w:val="single" w:sz="4" w:space="1" w:color="auto"/>
          <w:right w:val="single" w:sz="4" w:space="4" w:color="auto"/>
        </w:pBdr>
        <w:tabs>
          <w:tab w:val="left" w:pos="426"/>
        </w:tabs>
        <w:spacing w:after="120"/>
        <w:jc w:val="both"/>
        <w:rPr>
          <w:rFonts w:ascii="Calibri" w:hAnsi="Calibri" w:cs="Tahoma"/>
          <w:b/>
          <w:sz w:val="22"/>
          <w:szCs w:val="22"/>
        </w:rPr>
      </w:pPr>
      <w:proofErr w:type="spellStart"/>
      <w:r>
        <w:rPr>
          <w:rFonts w:ascii="Calibri" w:hAnsi="Calibri" w:cs="Tahoma"/>
          <w:b/>
          <w:sz w:val="22"/>
          <w:szCs w:val="22"/>
        </w:rPr>
        <w:t>NB</w:t>
      </w:r>
      <w:proofErr w:type="spellEnd"/>
      <w:r>
        <w:rPr>
          <w:rFonts w:ascii="Calibri" w:hAnsi="Calibri" w:cs="Tahoma"/>
          <w:b/>
          <w:sz w:val="22"/>
          <w:szCs w:val="22"/>
        </w:rPr>
        <w:t>.</w:t>
      </w:r>
      <w:r w:rsidR="00CA215A" w:rsidRPr="00584F8E">
        <w:rPr>
          <w:rFonts w:ascii="Calibri" w:hAnsi="Calibri" w:cs="Tahoma"/>
          <w:b/>
          <w:sz w:val="22"/>
          <w:szCs w:val="22"/>
        </w:rPr>
        <w:t xml:space="preserve"> Un Operatore economico che si trovi in una delle situazioni di cui al punto 1, limitatamente alle ipotesi in cui la sentenza definitiva abbia imposto una pena detentiva non superiore a 18 mesi ovvero abbia riconosciuto l'attenuante della collaborazione come definita per le singole fattispecie di reato, o in una delle situazioni di cui ai punti da 4 a 13, può essere ammesso dalla Stazione Appaltante a provare di aver risarcito o di essersi impegnato a risarcire qualunque danno causato dal reato o dall'illecito e di aver adottato provvedimenti concreti di carattere tecnico, organizzativo e relativi al personale idonei a prevenire ulteriori reati o illeciti.</w:t>
      </w:r>
    </w:p>
    <w:p w:rsidR="00CA215A" w:rsidRPr="00584F8E" w:rsidRDefault="00CA215A" w:rsidP="00D71840">
      <w:pPr>
        <w:pBdr>
          <w:top w:val="single" w:sz="4" w:space="1" w:color="auto"/>
          <w:left w:val="single" w:sz="4" w:space="0" w:color="auto"/>
          <w:bottom w:val="single" w:sz="4" w:space="1" w:color="auto"/>
          <w:right w:val="single" w:sz="4" w:space="4" w:color="auto"/>
        </w:pBdr>
        <w:tabs>
          <w:tab w:val="left" w:pos="426"/>
        </w:tabs>
        <w:spacing w:after="120"/>
        <w:jc w:val="both"/>
        <w:rPr>
          <w:rFonts w:ascii="Calibri" w:hAnsi="Calibri" w:cs="Tahoma"/>
          <w:b/>
          <w:sz w:val="22"/>
          <w:szCs w:val="22"/>
        </w:rPr>
      </w:pPr>
      <w:r w:rsidRPr="00584F8E">
        <w:rPr>
          <w:rFonts w:ascii="Calibri" w:hAnsi="Calibri" w:cs="Tahoma"/>
          <w:b/>
          <w:sz w:val="22"/>
          <w:szCs w:val="22"/>
        </w:rPr>
        <w:t>Se la Stazione Appaltante ritiene che le misure adottate sono sufficienti, l’Operatore economico non è escluso della procedura d’appalto.</w:t>
      </w:r>
    </w:p>
    <w:p w:rsidR="00CA215A" w:rsidRPr="00584F8E" w:rsidRDefault="00CA215A" w:rsidP="00CA215A">
      <w:pPr>
        <w:pStyle w:val="Corpodeltesto2"/>
        <w:jc w:val="both"/>
        <w:rPr>
          <w:rFonts w:ascii="Calibri" w:hAnsi="Calibri"/>
          <w:sz w:val="22"/>
          <w:szCs w:val="22"/>
        </w:rPr>
      </w:pPr>
    </w:p>
    <w:p w:rsidR="00CA215A" w:rsidRPr="00584F8E" w:rsidRDefault="00CA215A" w:rsidP="00CA215A">
      <w:pPr>
        <w:pStyle w:val="Numeroelenco"/>
        <w:numPr>
          <w:ilvl w:val="0"/>
          <w:numId w:val="3"/>
        </w:numPr>
        <w:ind w:left="714" w:hanging="357"/>
        <w:jc w:val="both"/>
        <w:rPr>
          <w:rFonts w:ascii="Calibri" w:hAnsi="Calibri"/>
          <w:sz w:val="22"/>
          <w:szCs w:val="22"/>
          <w:u w:val="single"/>
        </w:rPr>
      </w:pPr>
      <w:r w:rsidRPr="00584F8E">
        <w:rPr>
          <w:rFonts w:ascii="Calibri" w:hAnsi="Calibri"/>
          <w:i/>
          <w:sz w:val="22"/>
          <w:szCs w:val="22"/>
        </w:rPr>
        <w:t xml:space="preserve"> (per le Società di Gestione del Risparmio) </w:t>
      </w:r>
      <w:r w:rsidRPr="00584F8E">
        <w:rPr>
          <w:rFonts w:ascii="Calibri" w:hAnsi="Calibri"/>
          <w:sz w:val="22"/>
          <w:szCs w:val="22"/>
        </w:rPr>
        <w:t xml:space="preserve">che, con riferimento al </w:t>
      </w:r>
      <w:r w:rsidRPr="00584F8E">
        <w:rPr>
          <w:rFonts w:ascii="Calibri" w:hAnsi="Calibri"/>
          <w:b/>
          <w:sz w:val="22"/>
          <w:szCs w:val="22"/>
        </w:rPr>
        <w:t>punto</w:t>
      </w:r>
      <w:r w:rsidR="00ED3AAE">
        <w:rPr>
          <w:rFonts w:ascii="Calibri" w:hAnsi="Calibri"/>
          <w:b/>
          <w:sz w:val="22"/>
          <w:szCs w:val="22"/>
        </w:rPr>
        <w:t xml:space="preserve"> 7.2, lettera c</w:t>
      </w:r>
      <w:r w:rsidR="00C533EF">
        <w:rPr>
          <w:rFonts w:ascii="Calibri" w:hAnsi="Calibri"/>
          <w:b/>
          <w:sz w:val="22"/>
          <w:szCs w:val="22"/>
        </w:rPr>
        <w:t>)</w:t>
      </w:r>
      <w:r w:rsidR="00256639">
        <w:rPr>
          <w:rFonts w:ascii="Calibri" w:hAnsi="Calibri"/>
          <w:b/>
          <w:sz w:val="22"/>
          <w:szCs w:val="22"/>
        </w:rPr>
        <w:t>,</w:t>
      </w:r>
      <w:r w:rsidR="00C533EF">
        <w:rPr>
          <w:rFonts w:ascii="Calibri" w:hAnsi="Calibri"/>
          <w:b/>
          <w:sz w:val="22"/>
          <w:szCs w:val="22"/>
        </w:rPr>
        <w:t xml:space="preserve"> del Disciplinare di gara</w:t>
      </w:r>
      <w:r w:rsidRPr="00584F8E">
        <w:rPr>
          <w:rFonts w:ascii="Calibri" w:hAnsi="Calibri"/>
          <w:sz w:val="22"/>
          <w:szCs w:val="22"/>
        </w:rPr>
        <w:t>, il Gestore è in possesso dell’autorizzazione di cui all’art. 34 del D.</w:t>
      </w:r>
      <w:r w:rsidR="00D8230B">
        <w:rPr>
          <w:rFonts w:ascii="Calibri" w:hAnsi="Calibri"/>
          <w:sz w:val="22"/>
          <w:szCs w:val="22"/>
        </w:rPr>
        <w:t xml:space="preserve"> </w:t>
      </w:r>
      <w:proofErr w:type="spellStart"/>
      <w:r w:rsidRPr="00584F8E">
        <w:rPr>
          <w:rFonts w:ascii="Calibri" w:hAnsi="Calibri"/>
          <w:sz w:val="22"/>
          <w:szCs w:val="22"/>
        </w:rPr>
        <w:t>Lgs</w:t>
      </w:r>
      <w:proofErr w:type="spellEnd"/>
      <w:r w:rsidRPr="00584F8E">
        <w:rPr>
          <w:rFonts w:ascii="Calibri" w:hAnsi="Calibri"/>
          <w:sz w:val="22"/>
          <w:szCs w:val="22"/>
        </w:rPr>
        <w:t>. n. 58/1998;</w:t>
      </w:r>
    </w:p>
    <w:p w:rsidR="00CA215A" w:rsidRPr="00584F8E" w:rsidRDefault="00CA215A" w:rsidP="00CA215A">
      <w:pPr>
        <w:pStyle w:val="Numeroelenco"/>
        <w:numPr>
          <w:ilvl w:val="0"/>
          <w:numId w:val="0"/>
        </w:numPr>
        <w:ind w:left="714"/>
        <w:jc w:val="both"/>
        <w:rPr>
          <w:rFonts w:ascii="Calibri" w:hAnsi="Calibri"/>
          <w:i/>
          <w:sz w:val="22"/>
          <w:szCs w:val="22"/>
        </w:rPr>
      </w:pPr>
      <w:r w:rsidRPr="00584F8E">
        <w:rPr>
          <w:rFonts w:ascii="Calibri" w:hAnsi="Calibri"/>
          <w:i/>
          <w:sz w:val="22"/>
          <w:szCs w:val="22"/>
        </w:rPr>
        <w:t>ovvero</w:t>
      </w:r>
    </w:p>
    <w:p w:rsidR="00CA215A" w:rsidRPr="00584F8E" w:rsidRDefault="00CA215A" w:rsidP="00CA215A">
      <w:pPr>
        <w:pStyle w:val="Numeroelenco"/>
        <w:numPr>
          <w:ilvl w:val="0"/>
          <w:numId w:val="0"/>
        </w:numPr>
        <w:ind w:left="714"/>
        <w:jc w:val="both"/>
        <w:rPr>
          <w:rFonts w:ascii="Calibri" w:hAnsi="Calibri"/>
          <w:sz w:val="22"/>
          <w:szCs w:val="22"/>
          <w:u w:val="single"/>
        </w:rPr>
      </w:pPr>
      <w:r w:rsidRPr="00584F8E">
        <w:rPr>
          <w:rFonts w:ascii="Calibri" w:hAnsi="Calibri"/>
          <w:i/>
          <w:sz w:val="22"/>
          <w:szCs w:val="22"/>
        </w:rPr>
        <w:lastRenderedPageBreak/>
        <w:t xml:space="preserve">(per i gestori di FIA UE) </w:t>
      </w:r>
      <w:r w:rsidRPr="00584F8E">
        <w:rPr>
          <w:rFonts w:ascii="Calibri" w:hAnsi="Calibri"/>
          <w:sz w:val="22"/>
          <w:szCs w:val="22"/>
        </w:rPr>
        <w:t xml:space="preserve">che, con riferimento al </w:t>
      </w:r>
      <w:r w:rsidRPr="00584F8E">
        <w:rPr>
          <w:rFonts w:ascii="Calibri" w:hAnsi="Calibri"/>
          <w:b/>
          <w:sz w:val="22"/>
          <w:szCs w:val="22"/>
        </w:rPr>
        <w:t>punto</w:t>
      </w:r>
      <w:r w:rsidR="00256639">
        <w:rPr>
          <w:rFonts w:ascii="Calibri" w:hAnsi="Calibri"/>
          <w:b/>
          <w:sz w:val="22"/>
          <w:szCs w:val="22"/>
        </w:rPr>
        <w:t>7.2</w:t>
      </w:r>
      <w:r w:rsidRPr="00584F8E">
        <w:rPr>
          <w:rFonts w:ascii="Calibri" w:hAnsi="Calibri"/>
          <w:b/>
          <w:sz w:val="22"/>
          <w:szCs w:val="22"/>
        </w:rPr>
        <w:t>, lettera</w:t>
      </w:r>
      <w:r w:rsidR="00256639">
        <w:rPr>
          <w:rFonts w:ascii="Calibri" w:hAnsi="Calibri"/>
          <w:b/>
          <w:sz w:val="22"/>
          <w:szCs w:val="22"/>
        </w:rPr>
        <w:t xml:space="preserve"> e</w:t>
      </w:r>
      <w:r w:rsidRPr="00584F8E">
        <w:rPr>
          <w:rFonts w:ascii="Calibri" w:hAnsi="Calibri"/>
          <w:b/>
          <w:sz w:val="22"/>
          <w:szCs w:val="22"/>
        </w:rPr>
        <w:t xml:space="preserve">), del </w:t>
      </w:r>
      <w:r w:rsidR="00256639">
        <w:rPr>
          <w:rFonts w:ascii="Calibri" w:hAnsi="Calibri"/>
          <w:b/>
          <w:sz w:val="22"/>
          <w:szCs w:val="22"/>
        </w:rPr>
        <w:t xml:space="preserve">Disciplinare </w:t>
      </w:r>
      <w:r w:rsidRPr="00584F8E">
        <w:rPr>
          <w:rFonts w:ascii="Calibri" w:hAnsi="Calibri"/>
          <w:b/>
          <w:sz w:val="22"/>
          <w:szCs w:val="22"/>
        </w:rPr>
        <w:t>di Gara</w:t>
      </w:r>
      <w:r w:rsidRPr="00584F8E">
        <w:rPr>
          <w:rFonts w:ascii="Calibri" w:hAnsi="Calibri"/>
          <w:sz w:val="22"/>
          <w:szCs w:val="22"/>
        </w:rPr>
        <w:t>, il Gestore è in possesso dell’autorizzazione ai sensi della Direttiva 2011/61/UE;</w:t>
      </w:r>
    </w:p>
    <w:p w:rsidR="00CA215A" w:rsidRPr="00584F8E" w:rsidRDefault="00CA215A" w:rsidP="00CA215A">
      <w:pPr>
        <w:pStyle w:val="Numeroelenco"/>
        <w:numPr>
          <w:ilvl w:val="0"/>
          <w:numId w:val="3"/>
        </w:numPr>
        <w:ind w:left="714" w:hanging="357"/>
        <w:jc w:val="both"/>
        <w:rPr>
          <w:rFonts w:ascii="Calibri" w:hAnsi="Calibri"/>
          <w:sz w:val="22"/>
          <w:szCs w:val="22"/>
          <w:u w:val="single"/>
        </w:rPr>
      </w:pPr>
      <w:r w:rsidRPr="00584F8E">
        <w:rPr>
          <w:rFonts w:ascii="Calibri" w:hAnsi="Calibri"/>
          <w:i/>
          <w:sz w:val="22"/>
          <w:szCs w:val="22"/>
        </w:rPr>
        <w:t xml:space="preserve">(per le Società di Gestione del Risparmio) </w:t>
      </w:r>
      <w:r w:rsidRPr="00584F8E">
        <w:rPr>
          <w:rFonts w:ascii="Calibri" w:hAnsi="Calibri"/>
          <w:sz w:val="22"/>
          <w:szCs w:val="22"/>
        </w:rPr>
        <w:t xml:space="preserve">che, con riferimento al </w:t>
      </w:r>
      <w:r w:rsidRPr="00584F8E">
        <w:rPr>
          <w:rFonts w:ascii="Calibri" w:hAnsi="Calibri"/>
          <w:b/>
          <w:sz w:val="22"/>
          <w:szCs w:val="22"/>
        </w:rPr>
        <w:t>punto</w:t>
      </w:r>
      <w:r w:rsidR="00256639">
        <w:rPr>
          <w:rFonts w:ascii="Calibri" w:hAnsi="Calibri"/>
          <w:b/>
          <w:sz w:val="22"/>
          <w:szCs w:val="22"/>
        </w:rPr>
        <w:t xml:space="preserve"> 7.2, lettera d), del Disciplinare di gara</w:t>
      </w:r>
      <w:r w:rsidRPr="00584F8E">
        <w:rPr>
          <w:rFonts w:ascii="Calibri" w:hAnsi="Calibri"/>
          <w:sz w:val="22"/>
          <w:szCs w:val="22"/>
        </w:rPr>
        <w:t>, il Gestore è iscritto all’Albo di cui all’art. 35 del D.</w:t>
      </w:r>
      <w:r w:rsidR="00D8230B">
        <w:rPr>
          <w:rFonts w:ascii="Calibri" w:hAnsi="Calibri"/>
          <w:sz w:val="22"/>
          <w:szCs w:val="22"/>
        </w:rPr>
        <w:t xml:space="preserve"> </w:t>
      </w:r>
      <w:proofErr w:type="spellStart"/>
      <w:r w:rsidRPr="00584F8E">
        <w:rPr>
          <w:rFonts w:ascii="Calibri" w:hAnsi="Calibri"/>
          <w:sz w:val="22"/>
          <w:szCs w:val="22"/>
        </w:rPr>
        <w:t>Lgs</w:t>
      </w:r>
      <w:proofErr w:type="spellEnd"/>
      <w:r w:rsidRPr="00584F8E">
        <w:rPr>
          <w:rFonts w:ascii="Calibri" w:hAnsi="Calibri"/>
          <w:sz w:val="22"/>
          <w:szCs w:val="22"/>
        </w:rPr>
        <w:t>. n. 58/1998;</w:t>
      </w:r>
    </w:p>
    <w:p w:rsidR="00CA215A" w:rsidRPr="00584F8E" w:rsidRDefault="00CA215A" w:rsidP="00CA215A">
      <w:pPr>
        <w:pStyle w:val="Numeroelenco"/>
        <w:numPr>
          <w:ilvl w:val="0"/>
          <w:numId w:val="0"/>
        </w:numPr>
        <w:ind w:left="714"/>
        <w:jc w:val="both"/>
        <w:rPr>
          <w:rFonts w:ascii="Calibri" w:hAnsi="Calibri"/>
          <w:sz w:val="22"/>
          <w:szCs w:val="22"/>
          <w:u w:val="single"/>
        </w:rPr>
      </w:pPr>
      <w:r w:rsidRPr="00584F8E">
        <w:rPr>
          <w:rFonts w:ascii="Calibri" w:hAnsi="Calibri"/>
          <w:i/>
          <w:sz w:val="22"/>
          <w:szCs w:val="22"/>
        </w:rPr>
        <w:t>ovvero</w:t>
      </w:r>
    </w:p>
    <w:p w:rsidR="00CA215A" w:rsidRPr="00584F8E" w:rsidRDefault="00CA215A" w:rsidP="00CA215A">
      <w:pPr>
        <w:pStyle w:val="Numeroelenco"/>
        <w:numPr>
          <w:ilvl w:val="0"/>
          <w:numId w:val="0"/>
        </w:numPr>
        <w:ind w:left="714"/>
        <w:jc w:val="both"/>
        <w:rPr>
          <w:rFonts w:ascii="Calibri" w:hAnsi="Calibri"/>
          <w:sz w:val="22"/>
          <w:szCs w:val="22"/>
          <w:u w:val="single"/>
        </w:rPr>
      </w:pPr>
      <w:r w:rsidRPr="00584F8E">
        <w:rPr>
          <w:rFonts w:ascii="Calibri" w:hAnsi="Calibri"/>
          <w:i/>
          <w:sz w:val="22"/>
          <w:szCs w:val="22"/>
        </w:rPr>
        <w:t xml:space="preserve">(per i gestori di FIA UE) </w:t>
      </w:r>
      <w:r w:rsidRPr="00584F8E">
        <w:rPr>
          <w:rFonts w:ascii="Calibri" w:hAnsi="Calibri"/>
          <w:sz w:val="22"/>
          <w:szCs w:val="22"/>
        </w:rPr>
        <w:t xml:space="preserve">che, con riferimento al </w:t>
      </w:r>
      <w:r w:rsidRPr="00584F8E">
        <w:rPr>
          <w:rFonts w:ascii="Calibri" w:hAnsi="Calibri"/>
          <w:b/>
          <w:sz w:val="22"/>
          <w:szCs w:val="22"/>
        </w:rPr>
        <w:t>punto</w:t>
      </w:r>
      <w:r w:rsidR="00256639">
        <w:rPr>
          <w:rFonts w:ascii="Calibri" w:hAnsi="Calibri"/>
          <w:b/>
          <w:sz w:val="22"/>
          <w:szCs w:val="22"/>
        </w:rPr>
        <w:t xml:space="preserve"> 7.2, lettera f), del Disciplinare di gara</w:t>
      </w:r>
      <w:r w:rsidRPr="00584F8E">
        <w:rPr>
          <w:rFonts w:ascii="Calibri" w:hAnsi="Calibri"/>
          <w:sz w:val="22"/>
          <w:szCs w:val="22"/>
        </w:rPr>
        <w:t>, il Gestore è iscritto all’elenco allegato all’Albo di cui all'art. 35 del D.</w:t>
      </w:r>
      <w:r w:rsidR="00D8230B">
        <w:rPr>
          <w:rFonts w:ascii="Calibri" w:hAnsi="Calibri"/>
          <w:sz w:val="22"/>
          <w:szCs w:val="22"/>
        </w:rPr>
        <w:t xml:space="preserve"> </w:t>
      </w:r>
      <w:proofErr w:type="spellStart"/>
      <w:r w:rsidRPr="00584F8E">
        <w:rPr>
          <w:rFonts w:ascii="Calibri" w:hAnsi="Calibri"/>
          <w:sz w:val="22"/>
          <w:szCs w:val="22"/>
        </w:rPr>
        <w:t>Lgs</w:t>
      </w:r>
      <w:proofErr w:type="spellEnd"/>
      <w:r w:rsidRPr="00584F8E">
        <w:rPr>
          <w:rFonts w:ascii="Calibri" w:hAnsi="Calibri"/>
          <w:sz w:val="22"/>
          <w:szCs w:val="22"/>
        </w:rPr>
        <w:t>. n. 58/1998;</w:t>
      </w:r>
    </w:p>
    <w:p w:rsidR="00CA215A" w:rsidRPr="00584F8E" w:rsidRDefault="00CA215A" w:rsidP="00CA215A">
      <w:pPr>
        <w:pStyle w:val="Numeroelenco"/>
        <w:numPr>
          <w:ilvl w:val="0"/>
          <w:numId w:val="3"/>
        </w:numPr>
        <w:ind w:left="714" w:hanging="357"/>
        <w:jc w:val="both"/>
        <w:rPr>
          <w:rFonts w:ascii="Calibri" w:hAnsi="Calibri"/>
          <w:sz w:val="22"/>
          <w:szCs w:val="22"/>
        </w:rPr>
      </w:pPr>
      <w:r w:rsidRPr="00584F8E">
        <w:rPr>
          <w:rFonts w:ascii="Calibri" w:hAnsi="Calibri"/>
          <w:sz w:val="22"/>
          <w:szCs w:val="22"/>
        </w:rPr>
        <w:t xml:space="preserve">che, con riferimento al </w:t>
      </w:r>
      <w:r w:rsidRPr="00584F8E">
        <w:rPr>
          <w:rFonts w:ascii="Calibri" w:hAnsi="Calibri"/>
          <w:b/>
          <w:sz w:val="22"/>
          <w:szCs w:val="22"/>
        </w:rPr>
        <w:t>punto</w:t>
      </w:r>
      <w:r w:rsidR="00256639">
        <w:rPr>
          <w:rFonts w:ascii="Calibri" w:hAnsi="Calibri"/>
          <w:b/>
          <w:sz w:val="22"/>
          <w:szCs w:val="22"/>
        </w:rPr>
        <w:t xml:space="preserve"> 7.2, lettera g), del Disciplinare di gara</w:t>
      </w:r>
      <w:r w:rsidRPr="00584F8E">
        <w:rPr>
          <w:rFonts w:ascii="Calibri" w:hAnsi="Calibri"/>
          <w:sz w:val="22"/>
          <w:szCs w:val="22"/>
        </w:rPr>
        <w:t>, nei confronti del Gestore non è intervenuta la sostituzione per giusta causa in analoghi programmi di investimento;</w:t>
      </w:r>
    </w:p>
    <w:p w:rsidR="00CA215A" w:rsidRPr="00584F8E" w:rsidRDefault="00CA215A" w:rsidP="00CA215A">
      <w:pPr>
        <w:pStyle w:val="Numeroelenco"/>
        <w:numPr>
          <w:ilvl w:val="0"/>
          <w:numId w:val="3"/>
        </w:numPr>
        <w:ind w:left="714" w:hanging="357"/>
        <w:jc w:val="both"/>
        <w:rPr>
          <w:rFonts w:ascii="Calibri" w:hAnsi="Calibri"/>
          <w:sz w:val="22"/>
          <w:szCs w:val="22"/>
        </w:rPr>
      </w:pPr>
      <w:r w:rsidRPr="00584F8E">
        <w:rPr>
          <w:rFonts w:ascii="Calibri" w:hAnsi="Calibri"/>
          <w:sz w:val="22"/>
          <w:szCs w:val="22"/>
        </w:rPr>
        <w:t xml:space="preserve">che, con riferimento al </w:t>
      </w:r>
      <w:r w:rsidRPr="00584F8E">
        <w:rPr>
          <w:rFonts w:ascii="Calibri" w:hAnsi="Calibri"/>
          <w:b/>
          <w:sz w:val="22"/>
          <w:szCs w:val="22"/>
        </w:rPr>
        <w:t>punto</w:t>
      </w:r>
      <w:r w:rsidR="00256639">
        <w:rPr>
          <w:rFonts w:ascii="Calibri" w:hAnsi="Calibri"/>
          <w:b/>
          <w:sz w:val="22"/>
          <w:szCs w:val="22"/>
        </w:rPr>
        <w:t xml:space="preserve"> 7.2, lettera h), del Disciplinare di gara</w:t>
      </w:r>
      <w:r w:rsidRPr="00584F8E">
        <w:rPr>
          <w:rFonts w:ascii="Calibri" w:hAnsi="Calibri"/>
          <w:sz w:val="22"/>
          <w:szCs w:val="22"/>
        </w:rPr>
        <w:t xml:space="preserve">, </w:t>
      </w:r>
      <w:r w:rsidRPr="00B63420">
        <w:rPr>
          <w:rFonts w:ascii="Calibri" w:hAnsi="Calibri"/>
          <w:sz w:val="22"/>
          <w:szCs w:val="22"/>
        </w:rPr>
        <w:t>nei 2 (due)</w:t>
      </w:r>
      <w:r w:rsidRPr="00584F8E">
        <w:rPr>
          <w:rFonts w:ascii="Calibri" w:hAnsi="Calibri"/>
          <w:sz w:val="22"/>
          <w:szCs w:val="22"/>
        </w:rPr>
        <w:t xml:space="preserve"> anni antecedenti la pubblicazione del Bando di gara, il Gestore e i soggetti che svolgono funzioni di amministrazione, direzione e controllo all’interno dello stesso e i suoi dipendenti non sono stati destinatari di sanzioni emesse ai sensi dell’art. 195 del D.</w:t>
      </w:r>
      <w:r w:rsidR="00B63420">
        <w:rPr>
          <w:rFonts w:ascii="Calibri" w:hAnsi="Calibri"/>
          <w:sz w:val="22"/>
          <w:szCs w:val="22"/>
        </w:rPr>
        <w:t xml:space="preserve"> </w:t>
      </w:r>
      <w:proofErr w:type="spellStart"/>
      <w:r w:rsidRPr="00584F8E">
        <w:rPr>
          <w:rFonts w:ascii="Calibri" w:hAnsi="Calibri"/>
          <w:sz w:val="22"/>
          <w:szCs w:val="22"/>
        </w:rPr>
        <w:t>Lgs</w:t>
      </w:r>
      <w:proofErr w:type="spellEnd"/>
      <w:r w:rsidRPr="00584F8E">
        <w:rPr>
          <w:rFonts w:ascii="Calibri" w:hAnsi="Calibri"/>
          <w:sz w:val="22"/>
          <w:szCs w:val="22"/>
        </w:rPr>
        <w:t>. n. 58/1998;</w:t>
      </w:r>
    </w:p>
    <w:p w:rsidR="00CA215A" w:rsidRPr="00584F8E" w:rsidRDefault="00CA215A" w:rsidP="00CA215A">
      <w:pPr>
        <w:pStyle w:val="Numeroelenco"/>
        <w:numPr>
          <w:ilvl w:val="0"/>
          <w:numId w:val="3"/>
        </w:numPr>
        <w:ind w:left="714" w:hanging="357"/>
        <w:jc w:val="both"/>
        <w:rPr>
          <w:rFonts w:ascii="Calibri" w:hAnsi="Calibri"/>
          <w:sz w:val="22"/>
          <w:szCs w:val="22"/>
          <w:u w:val="single"/>
        </w:rPr>
      </w:pPr>
      <w:r w:rsidRPr="00584F8E">
        <w:rPr>
          <w:rFonts w:ascii="Calibri" w:hAnsi="Calibri"/>
          <w:sz w:val="22"/>
          <w:szCs w:val="22"/>
        </w:rPr>
        <w:t xml:space="preserve">che, con riferimento al </w:t>
      </w:r>
      <w:r w:rsidRPr="00584F8E">
        <w:rPr>
          <w:rFonts w:ascii="Calibri" w:hAnsi="Calibri"/>
          <w:b/>
          <w:sz w:val="22"/>
          <w:szCs w:val="22"/>
        </w:rPr>
        <w:t>punto</w:t>
      </w:r>
      <w:r w:rsidR="00256639">
        <w:rPr>
          <w:rFonts w:ascii="Calibri" w:hAnsi="Calibri"/>
          <w:b/>
          <w:sz w:val="22"/>
          <w:szCs w:val="22"/>
        </w:rPr>
        <w:t xml:space="preserve"> 7.2, lettera i), del Disciplinare di gara</w:t>
      </w:r>
      <w:r w:rsidRPr="00584F8E">
        <w:rPr>
          <w:rFonts w:ascii="Calibri" w:hAnsi="Calibri"/>
          <w:sz w:val="22"/>
          <w:szCs w:val="22"/>
        </w:rPr>
        <w:t>, il Gestore e i soggetti che svolgono funzioni di amministrazione, direzione e controllo all’interno dello stesso e i suoi dipendenti non sono destinatari di provvedimenti sanzionatori e/o ingiuntivi ai sensi degli artt. 51, 52, 53, 56 e 57 del D.</w:t>
      </w:r>
      <w:r w:rsidR="00D8230B">
        <w:rPr>
          <w:rFonts w:ascii="Calibri" w:hAnsi="Calibri"/>
          <w:sz w:val="22"/>
          <w:szCs w:val="22"/>
        </w:rPr>
        <w:t xml:space="preserve"> </w:t>
      </w:r>
      <w:proofErr w:type="spellStart"/>
      <w:r w:rsidRPr="00584F8E">
        <w:rPr>
          <w:rFonts w:ascii="Calibri" w:hAnsi="Calibri"/>
          <w:sz w:val="22"/>
          <w:szCs w:val="22"/>
        </w:rPr>
        <w:t>Lgs</w:t>
      </w:r>
      <w:proofErr w:type="spellEnd"/>
      <w:r w:rsidRPr="00584F8E">
        <w:rPr>
          <w:rFonts w:ascii="Calibri" w:hAnsi="Calibri"/>
          <w:sz w:val="22"/>
          <w:szCs w:val="22"/>
        </w:rPr>
        <w:t>. n. 58/1998;</w:t>
      </w:r>
    </w:p>
    <w:p w:rsidR="00CA215A" w:rsidRPr="00584F8E" w:rsidRDefault="00CA215A" w:rsidP="00CA215A">
      <w:pPr>
        <w:pStyle w:val="Numeroelenco"/>
        <w:numPr>
          <w:ilvl w:val="0"/>
          <w:numId w:val="3"/>
        </w:numPr>
        <w:ind w:left="714" w:hanging="357"/>
        <w:jc w:val="both"/>
        <w:rPr>
          <w:rFonts w:ascii="Calibri" w:hAnsi="Calibri"/>
          <w:sz w:val="22"/>
          <w:szCs w:val="22"/>
        </w:rPr>
      </w:pPr>
      <w:r w:rsidRPr="00584F8E">
        <w:rPr>
          <w:rFonts w:ascii="Calibri" w:hAnsi="Calibri"/>
          <w:sz w:val="22"/>
          <w:szCs w:val="22"/>
        </w:rPr>
        <w:t xml:space="preserve">che, con riferimento a quanto richiesto al </w:t>
      </w:r>
      <w:r w:rsidRPr="00584F8E">
        <w:rPr>
          <w:rFonts w:ascii="Calibri" w:hAnsi="Calibri"/>
          <w:b/>
          <w:sz w:val="22"/>
          <w:szCs w:val="22"/>
        </w:rPr>
        <w:t>punto</w:t>
      </w:r>
      <w:r w:rsidR="00256639">
        <w:rPr>
          <w:rFonts w:ascii="Calibri" w:hAnsi="Calibri"/>
          <w:b/>
          <w:sz w:val="22"/>
          <w:szCs w:val="22"/>
        </w:rPr>
        <w:t xml:space="preserve"> 7.3, lettera a), del Disciplinare di gara</w:t>
      </w:r>
      <w:r w:rsidRPr="00584F8E">
        <w:rPr>
          <w:rFonts w:ascii="Calibri" w:hAnsi="Calibri"/>
          <w:sz w:val="22"/>
          <w:szCs w:val="22"/>
        </w:rPr>
        <w:t>, il Gestore ha gestito, nei 5 (cinque) anni antecedenti la pubblicazione del Bando, almeno un fondo comune di investimento immobiliare il cui attivo totale (</w:t>
      </w:r>
      <w:proofErr w:type="spellStart"/>
      <w:r w:rsidRPr="00584F8E">
        <w:rPr>
          <w:rFonts w:ascii="Calibri" w:hAnsi="Calibri"/>
          <w:i/>
          <w:sz w:val="22"/>
          <w:szCs w:val="22"/>
        </w:rPr>
        <w:t>Gross</w:t>
      </w:r>
      <w:proofErr w:type="spellEnd"/>
      <w:r w:rsidRPr="00584F8E">
        <w:rPr>
          <w:rFonts w:ascii="Calibri" w:hAnsi="Calibri"/>
          <w:i/>
          <w:sz w:val="22"/>
          <w:szCs w:val="22"/>
        </w:rPr>
        <w:t xml:space="preserve"> </w:t>
      </w:r>
      <w:proofErr w:type="spellStart"/>
      <w:r w:rsidRPr="00584F8E">
        <w:rPr>
          <w:rFonts w:ascii="Calibri" w:hAnsi="Calibri"/>
          <w:i/>
          <w:sz w:val="22"/>
          <w:szCs w:val="22"/>
        </w:rPr>
        <w:t>Asset</w:t>
      </w:r>
      <w:proofErr w:type="spellEnd"/>
      <w:r w:rsidRPr="00584F8E">
        <w:rPr>
          <w:rFonts w:ascii="Calibri" w:hAnsi="Calibri"/>
          <w:i/>
          <w:sz w:val="22"/>
          <w:szCs w:val="22"/>
        </w:rPr>
        <w:t xml:space="preserve"> </w:t>
      </w:r>
      <w:proofErr w:type="spellStart"/>
      <w:r w:rsidRPr="00584F8E">
        <w:rPr>
          <w:rFonts w:ascii="Calibri" w:hAnsi="Calibri"/>
          <w:i/>
          <w:sz w:val="22"/>
          <w:szCs w:val="22"/>
        </w:rPr>
        <w:t>Value</w:t>
      </w:r>
      <w:proofErr w:type="spellEnd"/>
      <w:r w:rsidRPr="00584F8E">
        <w:rPr>
          <w:rFonts w:ascii="Calibri" w:hAnsi="Calibri"/>
          <w:sz w:val="22"/>
          <w:szCs w:val="22"/>
        </w:rPr>
        <w:t xml:space="preserve">) </w:t>
      </w:r>
      <w:r w:rsidRPr="00CA7C33">
        <w:rPr>
          <w:rFonts w:ascii="Calibri" w:hAnsi="Calibri"/>
          <w:sz w:val="22"/>
        </w:rPr>
        <w:t xml:space="preserve">non sia stato inferiore </w:t>
      </w:r>
      <w:r w:rsidRPr="00584F8E">
        <w:rPr>
          <w:rFonts w:ascii="Calibri" w:hAnsi="Calibri"/>
          <w:sz w:val="22"/>
          <w:szCs w:val="22"/>
        </w:rPr>
        <w:t>ad Euro ______________;</w:t>
      </w:r>
    </w:p>
    <w:p w:rsidR="00CA215A" w:rsidRPr="00584F8E" w:rsidRDefault="00CA215A" w:rsidP="00CA215A">
      <w:pPr>
        <w:pStyle w:val="Numeroelenco"/>
        <w:numPr>
          <w:ilvl w:val="0"/>
          <w:numId w:val="3"/>
        </w:numPr>
        <w:ind w:left="714" w:hanging="357"/>
        <w:jc w:val="both"/>
        <w:rPr>
          <w:rFonts w:ascii="Calibri" w:hAnsi="Calibri"/>
          <w:sz w:val="22"/>
          <w:szCs w:val="22"/>
        </w:rPr>
      </w:pPr>
      <w:r w:rsidRPr="00584F8E">
        <w:rPr>
          <w:rFonts w:ascii="Calibri" w:hAnsi="Calibri"/>
          <w:sz w:val="22"/>
          <w:szCs w:val="22"/>
        </w:rPr>
        <w:t xml:space="preserve">che, con riferimento a quanto richiesto al </w:t>
      </w:r>
      <w:r w:rsidRPr="00584F8E">
        <w:rPr>
          <w:rFonts w:ascii="Calibri" w:hAnsi="Calibri"/>
          <w:b/>
          <w:sz w:val="22"/>
          <w:szCs w:val="22"/>
        </w:rPr>
        <w:t>punto</w:t>
      </w:r>
      <w:r w:rsidR="00256639">
        <w:rPr>
          <w:rFonts w:ascii="Calibri" w:hAnsi="Calibri"/>
          <w:b/>
          <w:sz w:val="22"/>
          <w:szCs w:val="22"/>
        </w:rPr>
        <w:t xml:space="preserve"> 7.3, lettera b), del Disciplinare di gara</w:t>
      </w:r>
      <w:r w:rsidRPr="00584F8E">
        <w:rPr>
          <w:rFonts w:ascii="Calibri" w:hAnsi="Calibri"/>
          <w:sz w:val="22"/>
          <w:szCs w:val="22"/>
        </w:rPr>
        <w:t>, il Gestore ha ricevuto, a titolo di commissioni per la gestione dei fondi immobiliari gestiti alla data di pubblicazione del Bando di gara, un importo complessivo, quale risultante dall’ultimo bilancio approvato, pari ad Euro ______________;</w:t>
      </w:r>
    </w:p>
    <w:p w:rsidR="00256639" w:rsidRDefault="00CA215A" w:rsidP="00CA215A">
      <w:pPr>
        <w:pStyle w:val="Numeroelenco"/>
        <w:numPr>
          <w:ilvl w:val="0"/>
          <w:numId w:val="3"/>
        </w:numPr>
        <w:ind w:left="714" w:hanging="357"/>
        <w:jc w:val="both"/>
        <w:rPr>
          <w:rFonts w:ascii="Calibri" w:hAnsi="Calibri"/>
          <w:sz w:val="22"/>
          <w:szCs w:val="22"/>
        </w:rPr>
      </w:pPr>
      <w:r w:rsidRPr="00584F8E">
        <w:rPr>
          <w:rFonts w:ascii="Calibri" w:hAnsi="Calibri"/>
          <w:sz w:val="22"/>
          <w:szCs w:val="22"/>
        </w:rPr>
        <w:t xml:space="preserve">che, con riferimento a quanto richiesto al </w:t>
      </w:r>
      <w:r w:rsidRPr="00584F8E">
        <w:rPr>
          <w:rFonts w:ascii="Calibri" w:hAnsi="Calibri"/>
          <w:b/>
          <w:sz w:val="22"/>
          <w:szCs w:val="22"/>
        </w:rPr>
        <w:t>punto</w:t>
      </w:r>
      <w:r w:rsidR="00256639">
        <w:rPr>
          <w:rFonts w:ascii="Calibri" w:hAnsi="Calibri"/>
          <w:b/>
          <w:sz w:val="22"/>
          <w:szCs w:val="22"/>
        </w:rPr>
        <w:t xml:space="preserve"> 7.3, lettera c), del Disciplinare di gara</w:t>
      </w:r>
      <w:r w:rsidRPr="00584F8E">
        <w:rPr>
          <w:rFonts w:ascii="Calibri" w:hAnsi="Calibri"/>
          <w:sz w:val="22"/>
          <w:szCs w:val="22"/>
        </w:rPr>
        <w:t>, il Gestore ha in gestione, alla data di pubblicazione del Bando di gara, un totale di attività pari ad Euro _________________</w:t>
      </w:r>
      <w:r w:rsidR="00256639">
        <w:rPr>
          <w:rFonts w:ascii="Calibri" w:hAnsi="Calibri"/>
          <w:sz w:val="22"/>
          <w:szCs w:val="22"/>
        </w:rPr>
        <w:t xml:space="preserve"> </w:t>
      </w:r>
    </w:p>
    <w:p w:rsidR="00256639" w:rsidRPr="00665849" w:rsidRDefault="00256639" w:rsidP="00665849">
      <w:pPr>
        <w:pStyle w:val="Numeroelenco"/>
        <w:numPr>
          <w:ilvl w:val="0"/>
          <w:numId w:val="0"/>
        </w:numPr>
        <w:ind w:left="357" w:firstLine="349"/>
        <w:jc w:val="both"/>
        <w:rPr>
          <w:rFonts w:ascii="Calibri" w:hAnsi="Calibri"/>
          <w:i/>
          <w:sz w:val="22"/>
          <w:szCs w:val="22"/>
        </w:rPr>
      </w:pPr>
      <w:r w:rsidRPr="00665849">
        <w:rPr>
          <w:rFonts w:ascii="Calibri" w:hAnsi="Calibri"/>
          <w:i/>
          <w:sz w:val="22"/>
          <w:szCs w:val="22"/>
        </w:rPr>
        <w:t>ovvero</w:t>
      </w:r>
    </w:p>
    <w:p w:rsidR="00CA215A" w:rsidRPr="00584F8E" w:rsidRDefault="00256639" w:rsidP="00665849">
      <w:pPr>
        <w:pStyle w:val="Numeroelenco"/>
        <w:numPr>
          <w:ilvl w:val="0"/>
          <w:numId w:val="0"/>
        </w:numPr>
        <w:ind w:left="706"/>
        <w:jc w:val="both"/>
        <w:rPr>
          <w:rFonts w:ascii="Calibri" w:hAnsi="Calibri"/>
          <w:sz w:val="22"/>
          <w:szCs w:val="22"/>
        </w:rPr>
      </w:pPr>
      <w:r>
        <w:rPr>
          <w:rFonts w:ascii="Calibri" w:hAnsi="Calibri"/>
          <w:sz w:val="22"/>
          <w:szCs w:val="22"/>
        </w:rPr>
        <w:t>ha</w:t>
      </w:r>
      <w:r w:rsidRPr="00256639">
        <w:rPr>
          <w:rFonts w:ascii="Calibri" w:hAnsi="Calibri"/>
          <w:sz w:val="22"/>
          <w:szCs w:val="22"/>
        </w:rPr>
        <w:t xml:space="preserve"> istituito ed avviato l’operatività, al momento della partecipazione al Bando, di uno o più Fondi immobiliari che nel corso degli ultimi 3 anni abbia sostenuto costi immobiliari pari ad almeno 50.000.000€ (cinquantamilioni/00) per lo sviluppo di iniziative edilizie (si intendono i costi quali demolizione, ristrutturazione, costruzione o ricostruzione)</w:t>
      </w:r>
      <w:r w:rsidR="00665849">
        <w:rPr>
          <w:rFonts w:ascii="Calibri" w:hAnsi="Calibri"/>
          <w:sz w:val="22"/>
          <w:szCs w:val="22"/>
        </w:rPr>
        <w:t>;</w:t>
      </w:r>
    </w:p>
    <w:p w:rsidR="00CA215A" w:rsidRPr="00584F8E" w:rsidRDefault="00CA215A" w:rsidP="00CA215A">
      <w:pPr>
        <w:pStyle w:val="Numeroelenco"/>
        <w:numPr>
          <w:ilvl w:val="0"/>
          <w:numId w:val="3"/>
        </w:numPr>
        <w:ind w:left="714" w:hanging="357"/>
        <w:jc w:val="both"/>
        <w:rPr>
          <w:rFonts w:ascii="Calibri" w:hAnsi="Calibri"/>
          <w:sz w:val="22"/>
          <w:szCs w:val="22"/>
        </w:rPr>
      </w:pPr>
      <w:r w:rsidRPr="00584F8E">
        <w:rPr>
          <w:rFonts w:ascii="Calibri" w:hAnsi="Calibri"/>
          <w:i/>
          <w:sz w:val="22"/>
          <w:szCs w:val="22"/>
        </w:rPr>
        <w:t xml:space="preserve"> </w:t>
      </w:r>
      <w:r w:rsidRPr="00584F8E">
        <w:rPr>
          <w:rFonts w:ascii="Calibri" w:hAnsi="Calibri"/>
          <w:sz w:val="22"/>
          <w:szCs w:val="22"/>
        </w:rPr>
        <w:t xml:space="preserve">che, con riferimento a quanto richiesto al </w:t>
      </w:r>
      <w:r w:rsidRPr="00584F8E">
        <w:rPr>
          <w:rFonts w:ascii="Calibri" w:hAnsi="Calibri"/>
          <w:b/>
          <w:sz w:val="22"/>
          <w:szCs w:val="22"/>
        </w:rPr>
        <w:t>punto</w:t>
      </w:r>
      <w:r w:rsidR="00665849">
        <w:rPr>
          <w:rFonts w:ascii="Calibri" w:hAnsi="Calibri"/>
          <w:b/>
          <w:sz w:val="22"/>
          <w:szCs w:val="22"/>
        </w:rPr>
        <w:t xml:space="preserve"> 7.4, lettera a), del Disciplinare di gara</w:t>
      </w:r>
      <w:r w:rsidRPr="00584F8E">
        <w:rPr>
          <w:rFonts w:ascii="Calibri" w:hAnsi="Calibri"/>
          <w:sz w:val="22"/>
          <w:szCs w:val="22"/>
        </w:rPr>
        <w:t>, il Gestore ha concluso, nell’ambito della gestione del patrimonio dei fondi immobiliari gestiti alla data di pubblicazione del Bando di gara, ____ operazioni di riqualificazione di immobili per una superficie lorda complessiva pari a mq ___________;</w:t>
      </w:r>
    </w:p>
    <w:p w:rsidR="00CA215A" w:rsidRPr="00584F8E" w:rsidRDefault="00EC4124" w:rsidP="00CA215A">
      <w:pPr>
        <w:pStyle w:val="Numeroelenco"/>
        <w:numPr>
          <w:ilvl w:val="0"/>
          <w:numId w:val="3"/>
        </w:numPr>
        <w:ind w:left="714" w:hanging="357"/>
        <w:jc w:val="both"/>
        <w:rPr>
          <w:rFonts w:ascii="Calibri" w:hAnsi="Calibri"/>
          <w:sz w:val="22"/>
          <w:szCs w:val="22"/>
        </w:rPr>
      </w:pPr>
      <w:r w:rsidRPr="00584F8E" w:rsidDel="00EC4124">
        <w:rPr>
          <w:rFonts w:ascii="Calibri" w:hAnsi="Calibri"/>
          <w:sz w:val="22"/>
          <w:szCs w:val="22"/>
        </w:rPr>
        <w:lastRenderedPageBreak/>
        <w:t xml:space="preserve"> </w:t>
      </w:r>
      <w:r w:rsidR="00CA215A" w:rsidRPr="00584F8E">
        <w:rPr>
          <w:rFonts w:ascii="Calibri" w:hAnsi="Calibri"/>
          <w:sz w:val="22"/>
          <w:szCs w:val="22"/>
        </w:rPr>
        <w:t>(</w:t>
      </w:r>
      <w:r w:rsidR="00CA215A" w:rsidRPr="00584F8E">
        <w:rPr>
          <w:rFonts w:ascii="Calibri" w:hAnsi="Calibri"/>
          <w:i/>
          <w:sz w:val="22"/>
          <w:szCs w:val="22"/>
        </w:rPr>
        <w:t>eventuale nel caso di ricorso all’</w:t>
      </w:r>
      <w:proofErr w:type="spellStart"/>
      <w:r w:rsidR="00CA215A" w:rsidRPr="00584F8E">
        <w:rPr>
          <w:rFonts w:ascii="Calibri" w:hAnsi="Calibri"/>
          <w:i/>
          <w:sz w:val="22"/>
          <w:szCs w:val="22"/>
        </w:rPr>
        <w:t>avvalimento</w:t>
      </w:r>
      <w:proofErr w:type="spellEnd"/>
      <w:r w:rsidR="00CA215A" w:rsidRPr="00584F8E">
        <w:rPr>
          <w:rFonts w:ascii="Calibri" w:hAnsi="Calibri"/>
          <w:sz w:val="22"/>
          <w:szCs w:val="22"/>
        </w:rPr>
        <w:t xml:space="preserve">) che al fine di soddisfare il/i requisito/i di partecipazione prescritto/i nel </w:t>
      </w:r>
      <w:r w:rsidR="00DE4809">
        <w:rPr>
          <w:rFonts w:ascii="Calibri" w:hAnsi="Calibri"/>
          <w:sz w:val="22"/>
          <w:szCs w:val="22"/>
        </w:rPr>
        <w:t xml:space="preserve"> Disciplinare </w:t>
      </w:r>
      <w:r w:rsidR="00CA215A" w:rsidRPr="00584F8E">
        <w:rPr>
          <w:rFonts w:ascii="Calibri" w:hAnsi="Calibri"/>
          <w:sz w:val="22"/>
          <w:szCs w:val="22"/>
        </w:rPr>
        <w:t>di gara al/i punto/i ____________ (</w:t>
      </w:r>
      <w:r w:rsidR="00CA215A" w:rsidRPr="00584F8E">
        <w:rPr>
          <w:rFonts w:ascii="Calibri" w:hAnsi="Calibri"/>
          <w:i/>
          <w:sz w:val="22"/>
          <w:szCs w:val="22"/>
        </w:rPr>
        <w:t>indicare il requisito di cui ci si avvale</w:t>
      </w:r>
      <w:r w:rsidR="00CA215A" w:rsidRPr="00584F8E">
        <w:rPr>
          <w:rFonts w:ascii="Calibri" w:hAnsi="Calibri"/>
          <w:sz w:val="22"/>
          <w:szCs w:val="22"/>
        </w:rPr>
        <w:t xml:space="preserve">) il concorrente si avvale, alle condizioni e nei limiti previsti all’art. 89 del D. </w:t>
      </w:r>
      <w:proofErr w:type="spellStart"/>
      <w:r w:rsidR="00CA215A" w:rsidRPr="00584F8E">
        <w:rPr>
          <w:rFonts w:ascii="Calibri" w:hAnsi="Calibri"/>
          <w:sz w:val="22"/>
          <w:szCs w:val="22"/>
        </w:rPr>
        <w:t>Lgs</w:t>
      </w:r>
      <w:proofErr w:type="spellEnd"/>
      <w:r w:rsidR="00CA215A" w:rsidRPr="00584F8E">
        <w:rPr>
          <w:rFonts w:ascii="Calibri" w:hAnsi="Calibri"/>
          <w:sz w:val="22"/>
          <w:szCs w:val="22"/>
        </w:rPr>
        <w:t>. n. 50/2016, del seguente operatore economico _________________ (</w:t>
      </w:r>
      <w:r w:rsidR="00CA215A" w:rsidRPr="00584F8E">
        <w:rPr>
          <w:rFonts w:ascii="Calibri" w:hAnsi="Calibri"/>
          <w:i/>
          <w:sz w:val="22"/>
          <w:szCs w:val="22"/>
        </w:rPr>
        <w:t>indicare denominazione e ragione sociale dell’impresa ausiliaria</w:t>
      </w:r>
      <w:r w:rsidR="00CA215A" w:rsidRPr="00584F8E">
        <w:rPr>
          <w:rFonts w:ascii="Calibri" w:hAnsi="Calibri"/>
          <w:sz w:val="22"/>
          <w:szCs w:val="22"/>
        </w:rPr>
        <w:t xml:space="preserve">). A tal fine si allega la Dichiarazione di </w:t>
      </w:r>
      <w:proofErr w:type="spellStart"/>
      <w:r w:rsidR="00CA215A" w:rsidRPr="00584F8E">
        <w:rPr>
          <w:rFonts w:ascii="Calibri" w:hAnsi="Calibri"/>
          <w:sz w:val="22"/>
          <w:szCs w:val="22"/>
        </w:rPr>
        <w:t>avvalimento</w:t>
      </w:r>
      <w:proofErr w:type="spellEnd"/>
      <w:r w:rsidR="00CA215A" w:rsidRPr="00584F8E">
        <w:rPr>
          <w:rFonts w:ascii="Calibri" w:hAnsi="Calibri"/>
          <w:sz w:val="22"/>
          <w:szCs w:val="22"/>
        </w:rPr>
        <w:t xml:space="preserve"> redatta in conformità al </w:t>
      </w:r>
      <w:proofErr w:type="spellStart"/>
      <w:r w:rsidR="00CA215A" w:rsidRPr="00584F8E">
        <w:rPr>
          <w:rFonts w:ascii="Calibri" w:hAnsi="Calibri"/>
          <w:sz w:val="22"/>
          <w:szCs w:val="22"/>
        </w:rPr>
        <w:t>Fac</w:t>
      </w:r>
      <w:proofErr w:type="spellEnd"/>
      <w:r w:rsidR="00CA215A" w:rsidRPr="00584F8E">
        <w:rPr>
          <w:rFonts w:ascii="Calibri" w:hAnsi="Calibri"/>
          <w:sz w:val="22"/>
          <w:szCs w:val="22"/>
        </w:rPr>
        <w:t xml:space="preserve"> simile di Dichiarazione di </w:t>
      </w:r>
      <w:proofErr w:type="spellStart"/>
      <w:r w:rsidR="00CA215A" w:rsidRPr="00584F8E">
        <w:rPr>
          <w:rFonts w:ascii="Calibri" w:hAnsi="Calibri"/>
          <w:sz w:val="22"/>
          <w:szCs w:val="22"/>
        </w:rPr>
        <w:t>avvalimento</w:t>
      </w:r>
      <w:proofErr w:type="spellEnd"/>
      <w:r w:rsidR="00CA215A" w:rsidRPr="00584F8E">
        <w:rPr>
          <w:rFonts w:ascii="Calibri" w:hAnsi="Calibri"/>
          <w:sz w:val="22"/>
          <w:szCs w:val="22"/>
        </w:rPr>
        <w:t xml:space="preserve"> di cui agli Allegati 4 e 4 bis del Disciplinare di gara</w:t>
      </w:r>
      <w:r w:rsidR="00480A8A">
        <w:rPr>
          <w:rFonts w:ascii="Calibri" w:hAnsi="Calibri"/>
          <w:sz w:val="22"/>
          <w:szCs w:val="22"/>
        </w:rPr>
        <w:t xml:space="preserve"> e il contratto di </w:t>
      </w:r>
      <w:proofErr w:type="spellStart"/>
      <w:r w:rsidR="00480A8A">
        <w:rPr>
          <w:rFonts w:ascii="Calibri" w:hAnsi="Calibri"/>
          <w:sz w:val="22"/>
          <w:szCs w:val="22"/>
        </w:rPr>
        <w:t>avvalimento</w:t>
      </w:r>
      <w:proofErr w:type="spellEnd"/>
      <w:r w:rsidR="00480A8A">
        <w:rPr>
          <w:rFonts w:ascii="Calibri" w:hAnsi="Calibri"/>
          <w:sz w:val="22"/>
          <w:szCs w:val="22"/>
        </w:rPr>
        <w:t xml:space="preserve"> secondo quanto previsto dal Disciplinare</w:t>
      </w:r>
      <w:r w:rsidR="00CA215A" w:rsidRPr="00584F8E">
        <w:rPr>
          <w:rFonts w:ascii="Calibri" w:hAnsi="Calibri"/>
          <w:sz w:val="22"/>
          <w:szCs w:val="22"/>
        </w:rPr>
        <w:t>;</w:t>
      </w:r>
    </w:p>
    <w:p w:rsidR="00CA215A" w:rsidRPr="00584F8E" w:rsidRDefault="00CA215A" w:rsidP="00CA215A">
      <w:pPr>
        <w:pStyle w:val="Numeroelenco"/>
        <w:numPr>
          <w:ilvl w:val="0"/>
          <w:numId w:val="3"/>
        </w:numPr>
        <w:ind w:left="714" w:hanging="357"/>
        <w:jc w:val="both"/>
        <w:rPr>
          <w:rFonts w:ascii="Calibri" w:hAnsi="Calibri"/>
          <w:sz w:val="22"/>
          <w:szCs w:val="22"/>
        </w:rPr>
      </w:pPr>
      <w:r w:rsidRPr="00584F8E">
        <w:rPr>
          <w:rFonts w:ascii="Calibri" w:hAnsi="Calibri"/>
          <w:sz w:val="22"/>
          <w:szCs w:val="22"/>
        </w:rPr>
        <w:t xml:space="preserve">che il Gestore non si trova nelle condizioni di cui all’art. 53, comma 16 </w:t>
      </w:r>
      <w:proofErr w:type="spellStart"/>
      <w:r w:rsidRPr="00584F8E">
        <w:rPr>
          <w:rFonts w:ascii="Calibri" w:hAnsi="Calibri"/>
          <w:i/>
          <w:sz w:val="22"/>
          <w:szCs w:val="22"/>
        </w:rPr>
        <w:t>ter</w:t>
      </w:r>
      <w:proofErr w:type="spellEnd"/>
      <w:r w:rsidRPr="00584F8E">
        <w:rPr>
          <w:rFonts w:ascii="Calibri" w:hAnsi="Calibri"/>
          <w:sz w:val="22"/>
          <w:szCs w:val="22"/>
        </w:rPr>
        <w:t xml:space="preserve">, del D. </w:t>
      </w:r>
      <w:proofErr w:type="spellStart"/>
      <w:r w:rsidRPr="00584F8E">
        <w:rPr>
          <w:rFonts w:ascii="Calibri" w:hAnsi="Calibri"/>
          <w:sz w:val="22"/>
          <w:szCs w:val="22"/>
        </w:rPr>
        <w:t>Lgs</w:t>
      </w:r>
      <w:proofErr w:type="spellEnd"/>
      <w:r w:rsidRPr="00584F8E">
        <w:rPr>
          <w:rFonts w:ascii="Calibri" w:hAnsi="Calibri"/>
          <w:sz w:val="22"/>
          <w:szCs w:val="22"/>
        </w:rPr>
        <w:t>. 30 marzo 2001, n. 165;</w:t>
      </w:r>
    </w:p>
    <w:p w:rsidR="00CA215A" w:rsidRPr="00584F8E" w:rsidRDefault="00CA215A" w:rsidP="00CA215A">
      <w:pPr>
        <w:pStyle w:val="Numeroelenco"/>
        <w:numPr>
          <w:ilvl w:val="0"/>
          <w:numId w:val="3"/>
        </w:numPr>
        <w:ind w:left="714" w:hanging="357"/>
        <w:jc w:val="both"/>
        <w:rPr>
          <w:rFonts w:ascii="Calibri" w:hAnsi="Calibri"/>
          <w:sz w:val="22"/>
          <w:szCs w:val="22"/>
        </w:rPr>
      </w:pPr>
      <w:r w:rsidRPr="00584F8E">
        <w:rPr>
          <w:rFonts w:ascii="Calibri" w:hAnsi="Calibri"/>
          <w:sz w:val="22"/>
          <w:szCs w:val="22"/>
        </w:rPr>
        <w:t xml:space="preserve">di essere a conoscenza del fatto che ai sensi e per gli effetti dell’art. 13 Del D. </w:t>
      </w:r>
      <w:proofErr w:type="spellStart"/>
      <w:r w:rsidRPr="00584F8E">
        <w:rPr>
          <w:rFonts w:ascii="Calibri" w:hAnsi="Calibri"/>
          <w:sz w:val="22"/>
          <w:szCs w:val="22"/>
        </w:rPr>
        <w:t>Lgs</w:t>
      </w:r>
      <w:proofErr w:type="spellEnd"/>
      <w:r w:rsidRPr="00584F8E">
        <w:rPr>
          <w:rFonts w:ascii="Calibri" w:hAnsi="Calibri"/>
          <w:sz w:val="22"/>
          <w:szCs w:val="22"/>
        </w:rPr>
        <w:t>. n. 196/2003, i dati personali raccolti saranno trattati, anche con strumenti informatici, esclusivamente nell’ambito del procedimento per il quale la presente dichiarazione viene resa, anche in virtù di quanto espressamente specificato nel Disciplinare di gara relativo alla presente gara, che qui si intende integralmente trascritto;</w:t>
      </w:r>
    </w:p>
    <w:p w:rsidR="00CA215A" w:rsidRPr="00584F8E" w:rsidRDefault="00CA215A" w:rsidP="00CA215A">
      <w:pPr>
        <w:pStyle w:val="Numeroelenco"/>
        <w:numPr>
          <w:ilvl w:val="0"/>
          <w:numId w:val="3"/>
        </w:numPr>
        <w:ind w:left="714" w:hanging="357"/>
        <w:jc w:val="both"/>
        <w:rPr>
          <w:rFonts w:ascii="Calibri" w:hAnsi="Calibri"/>
          <w:sz w:val="22"/>
          <w:szCs w:val="22"/>
        </w:rPr>
      </w:pPr>
      <w:r w:rsidRPr="00584F8E">
        <w:rPr>
          <w:rFonts w:ascii="Calibri" w:hAnsi="Calibri"/>
          <w:sz w:val="22"/>
          <w:szCs w:val="22"/>
        </w:rPr>
        <w:t>di essere a conoscenza che la Stazione Appaltante si riserva il diritto di procedere a verifiche, anche a campione, in ordine alla veridicità delle dichiarazioni;</w:t>
      </w:r>
    </w:p>
    <w:p w:rsidR="00CA215A" w:rsidRPr="00584F8E" w:rsidRDefault="00CA215A" w:rsidP="00CA215A">
      <w:pPr>
        <w:pStyle w:val="Numeroelenco"/>
        <w:numPr>
          <w:ilvl w:val="0"/>
          <w:numId w:val="3"/>
        </w:numPr>
        <w:ind w:left="714" w:hanging="357"/>
        <w:jc w:val="both"/>
        <w:rPr>
          <w:rFonts w:ascii="Calibri" w:hAnsi="Calibri"/>
          <w:sz w:val="22"/>
          <w:szCs w:val="22"/>
        </w:rPr>
      </w:pPr>
      <w:r w:rsidRPr="00584F8E">
        <w:rPr>
          <w:rFonts w:ascii="Calibri" w:hAnsi="Calibri"/>
          <w:sz w:val="22"/>
          <w:szCs w:val="22"/>
        </w:rPr>
        <w:t xml:space="preserve">di prendere atto ed accettare che la Stazione Appaltante, a suo insindacabile giudizio, si riserva di: </w:t>
      </w:r>
      <w:r w:rsidRPr="00584F8E">
        <w:rPr>
          <w:rFonts w:ascii="Calibri" w:hAnsi="Calibri"/>
          <w:i/>
          <w:sz w:val="22"/>
          <w:szCs w:val="22"/>
        </w:rPr>
        <w:t>a)</w:t>
      </w:r>
      <w:r w:rsidRPr="00584F8E">
        <w:rPr>
          <w:rFonts w:ascii="Calibri" w:hAnsi="Calibri"/>
          <w:sz w:val="22"/>
          <w:szCs w:val="22"/>
        </w:rPr>
        <w:t xml:space="preserve"> effettuare l’aggiudicazione anche in presenza di una sola offerta valida, se ritenuta congrua e conveniente; </w:t>
      </w:r>
      <w:r w:rsidRPr="00584F8E">
        <w:rPr>
          <w:rFonts w:ascii="Calibri" w:hAnsi="Calibri"/>
          <w:i/>
          <w:sz w:val="22"/>
          <w:szCs w:val="22"/>
        </w:rPr>
        <w:t>b)</w:t>
      </w:r>
      <w:r w:rsidRPr="00584F8E">
        <w:rPr>
          <w:rFonts w:ascii="Calibri" w:hAnsi="Calibri"/>
          <w:sz w:val="22"/>
          <w:szCs w:val="22"/>
        </w:rPr>
        <w:t xml:space="preserve"> non procedere all’aggiudicazione ove nessuna offerta risulti conveniente o idonea in relazione all’oggetto contrattuale, ai sensi dell’art. 94, comma 2, del D.</w:t>
      </w:r>
      <w:r w:rsidR="0058665A">
        <w:rPr>
          <w:rFonts w:ascii="Calibri" w:hAnsi="Calibri"/>
          <w:sz w:val="22"/>
          <w:szCs w:val="22"/>
        </w:rPr>
        <w:t xml:space="preserve"> </w:t>
      </w:r>
      <w:proofErr w:type="spellStart"/>
      <w:r w:rsidRPr="00584F8E">
        <w:rPr>
          <w:rFonts w:ascii="Calibri" w:hAnsi="Calibri"/>
          <w:sz w:val="22"/>
          <w:szCs w:val="22"/>
        </w:rPr>
        <w:t>Lgs</w:t>
      </w:r>
      <w:proofErr w:type="spellEnd"/>
      <w:r w:rsidRPr="00584F8E">
        <w:rPr>
          <w:rFonts w:ascii="Calibri" w:hAnsi="Calibri"/>
          <w:sz w:val="22"/>
          <w:szCs w:val="22"/>
        </w:rPr>
        <w:t xml:space="preserve">. n. 50/2016; </w:t>
      </w:r>
      <w:r w:rsidRPr="00584F8E">
        <w:rPr>
          <w:rFonts w:ascii="Calibri" w:hAnsi="Calibri"/>
          <w:i/>
          <w:sz w:val="22"/>
          <w:szCs w:val="22"/>
        </w:rPr>
        <w:t>c)</w:t>
      </w:r>
      <w:r w:rsidRPr="00584F8E">
        <w:rPr>
          <w:rFonts w:ascii="Calibri" w:hAnsi="Calibri"/>
          <w:sz w:val="22"/>
          <w:szCs w:val="22"/>
        </w:rPr>
        <w:t xml:space="preserve"> sospendere, re</w:t>
      </w:r>
      <w:r w:rsidR="00B63420">
        <w:rPr>
          <w:rFonts w:ascii="Calibri" w:hAnsi="Calibri"/>
          <w:sz w:val="22"/>
          <w:szCs w:val="22"/>
        </w:rPr>
        <w:t>-</w:t>
      </w:r>
      <w:r w:rsidRPr="00584F8E">
        <w:rPr>
          <w:rFonts w:ascii="Calibri" w:hAnsi="Calibri"/>
          <w:sz w:val="22"/>
          <w:szCs w:val="22"/>
        </w:rPr>
        <w:t xml:space="preserve">indire o non aggiudicare la gara motivatamente; </w:t>
      </w:r>
      <w:r w:rsidRPr="00584F8E">
        <w:rPr>
          <w:rFonts w:ascii="Calibri" w:hAnsi="Calibri"/>
          <w:i/>
          <w:sz w:val="22"/>
          <w:szCs w:val="22"/>
        </w:rPr>
        <w:t>d)</w:t>
      </w:r>
      <w:r w:rsidRPr="00584F8E">
        <w:rPr>
          <w:rFonts w:ascii="Calibri" w:hAnsi="Calibri"/>
          <w:sz w:val="22"/>
          <w:szCs w:val="22"/>
        </w:rPr>
        <w:t xml:space="preserve"> non stipulare motivatamente il Contratto;</w:t>
      </w:r>
    </w:p>
    <w:p w:rsidR="00CA215A" w:rsidRPr="00AB7346" w:rsidRDefault="00CA215A" w:rsidP="00AB7346">
      <w:pPr>
        <w:pStyle w:val="Numeroelenco"/>
        <w:numPr>
          <w:ilvl w:val="0"/>
          <w:numId w:val="3"/>
        </w:numPr>
        <w:ind w:left="714" w:hanging="357"/>
        <w:jc w:val="both"/>
        <w:rPr>
          <w:rFonts w:ascii="Calibri" w:hAnsi="Calibri"/>
          <w:sz w:val="22"/>
          <w:szCs w:val="22"/>
        </w:rPr>
      </w:pPr>
      <w:r w:rsidRPr="00584F8E">
        <w:rPr>
          <w:rFonts w:ascii="Calibri" w:hAnsi="Calibri"/>
          <w:sz w:val="22"/>
          <w:szCs w:val="22"/>
        </w:rPr>
        <w:t>di prendere atto e di accettare che la sottoscrizione del Contratto, il conferimento del Patrimonio Immobiliare al Fondo da parte de</w:t>
      </w:r>
      <w:r w:rsidR="00AB7346">
        <w:rPr>
          <w:rFonts w:ascii="Calibri" w:hAnsi="Calibri"/>
          <w:sz w:val="22"/>
          <w:szCs w:val="22"/>
        </w:rPr>
        <w:t>i</w:t>
      </w:r>
      <w:r w:rsidRPr="00584F8E">
        <w:rPr>
          <w:rFonts w:ascii="Calibri" w:hAnsi="Calibri"/>
          <w:sz w:val="22"/>
          <w:szCs w:val="22"/>
        </w:rPr>
        <w:t xml:space="preserve"> </w:t>
      </w:r>
      <w:r w:rsidR="00AB7346">
        <w:rPr>
          <w:rFonts w:ascii="Calibri" w:hAnsi="Calibri"/>
          <w:sz w:val="22"/>
          <w:szCs w:val="22"/>
        </w:rPr>
        <w:t>c</w:t>
      </w:r>
      <w:r w:rsidRPr="00584F8E">
        <w:rPr>
          <w:rFonts w:ascii="Calibri" w:hAnsi="Calibri"/>
          <w:sz w:val="22"/>
          <w:szCs w:val="22"/>
        </w:rPr>
        <w:t>omun</w:t>
      </w:r>
      <w:r w:rsidR="00AB7346">
        <w:rPr>
          <w:rFonts w:ascii="Calibri" w:hAnsi="Calibri"/>
          <w:sz w:val="22"/>
          <w:szCs w:val="22"/>
        </w:rPr>
        <w:t>i coinvolti</w:t>
      </w:r>
      <w:r w:rsidRPr="00AB7346">
        <w:rPr>
          <w:rFonts w:ascii="Calibri" w:hAnsi="Calibri"/>
          <w:sz w:val="22"/>
          <w:szCs w:val="22"/>
        </w:rPr>
        <w:t xml:space="preserve"> e la sottoscrizione delle quote del Fondo da parte </w:t>
      </w:r>
      <w:r w:rsidR="00AB7346">
        <w:rPr>
          <w:rFonts w:ascii="Calibri" w:hAnsi="Calibri"/>
          <w:sz w:val="22"/>
          <w:szCs w:val="22"/>
        </w:rPr>
        <w:t xml:space="preserve">degli stessi </w:t>
      </w:r>
      <w:r w:rsidRPr="00AB7346">
        <w:rPr>
          <w:rFonts w:ascii="Calibri" w:hAnsi="Calibri"/>
          <w:sz w:val="22"/>
          <w:szCs w:val="22"/>
        </w:rPr>
        <w:t>sono condizionati all’ottenimento di tutte le necessarie approvazioni da parte degli organi competenti, secondo lo Statuto del Comun</w:t>
      </w:r>
      <w:r w:rsidR="00AB7346">
        <w:rPr>
          <w:rFonts w:ascii="Calibri" w:hAnsi="Calibri"/>
          <w:sz w:val="22"/>
          <w:szCs w:val="22"/>
        </w:rPr>
        <w:t>i</w:t>
      </w:r>
      <w:r w:rsidRPr="00AB7346">
        <w:rPr>
          <w:rFonts w:ascii="Calibri" w:hAnsi="Calibri"/>
          <w:sz w:val="22"/>
          <w:szCs w:val="22"/>
        </w:rPr>
        <w:t xml:space="preserve"> medesim</w:t>
      </w:r>
      <w:r w:rsidR="00AB7346">
        <w:rPr>
          <w:rFonts w:ascii="Calibri" w:hAnsi="Calibri"/>
          <w:sz w:val="22"/>
          <w:szCs w:val="22"/>
        </w:rPr>
        <w:t>i</w:t>
      </w:r>
      <w:r w:rsidRPr="00AB7346">
        <w:rPr>
          <w:rFonts w:ascii="Calibri" w:hAnsi="Calibri"/>
          <w:sz w:val="22"/>
          <w:szCs w:val="22"/>
        </w:rPr>
        <w:t>;</w:t>
      </w:r>
    </w:p>
    <w:p w:rsidR="00C16725" w:rsidRDefault="00CA215A" w:rsidP="00CA215A">
      <w:pPr>
        <w:pStyle w:val="Numeroelenco"/>
        <w:numPr>
          <w:ilvl w:val="0"/>
          <w:numId w:val="3"/>
        </w:numPr>
        <w:ind w:left="714" w:hanging="357"/>
        <w:jc w:val="both"/>
        <w:rPr>
          <w:rFonts w:ascii="Calibri" w:hAnsi="Calibri"/>
          <w:sz w:val="22"/>
          <w:szCs w:val="22"/>
        </w:rPr>
      </w:pPr>
      <w:r w:rsidRPr="00584F8E">
        <w:rPr>
          <w:rFonts w:ascii="Calibri" w:hAnsi="Calibri"/>
          <w:sz w:val="22"/>
          <w:szCs w:val="22"/>
        </w:rPr>
        <w:t>di essere consapevole che, qualora fosse accertata la non veridicità del contenuto della presente dichiarazione, l’Impresa verrà esclusa dalla procedura ad evidenza pubblica per la quale è rilasciata, o, se risultata aggiudicataria, decadrà dalla aggiudicazione medesima la quale verrà annullata e/o revocata, e la Stazione Appaltante avrà la facoltà di escutere la cauzione provvisoria; inoltre, qualora la non veridicità del contenuto della presente dichiarazione fosse accertata dopo la stipula del Contratto, questo potrà essere risolto di diritto dalla Stazione Appaltante ai sensi dell’art. 1456 del codice civile</w:t>
      </w:r>
      <w:r w:rsidR="00C16725">
        <w:rPr>
          <w:rFonts w:ascii="Calibri" w:hAnsi="Calibri"/>
          <w:sz w:val="22"/>
          <w:szCs w:val="22"/>
        </w:rPr>
        <w:t>;</w:t>
      </w:r>
    </w:p>
    <w:p w:rsidR="00CA215A" w:rsidRPr="00584F8E" w:rsidRDefault="00FA7307" w:rsidP="00CA215A">
      <w:pPr>
        <w:pStyle w:val="Numeroelenco"/>
        <w:numPr>
          <w:ilvl w:val="0"/>
          <w:numId w:val="3"/>
        </w:numPr>
        <w:ind w:left="714" w:hanging="357"/>
        <w:jc w:val="both"/>
        <w:rPr>
          <w:rFonts w:ascii="Calibri" w:hAnsi="Calibri"/>
          <w:sz w:val="22"/>
          <w:szCs w:val="22"/>
        </w:rPr>
      </w:pPr>
      <w:r w:rsidRPr="00FA7307">
        <w:rPr>
          <w:rFonts w:ascii="Calibri" w:hAnsi="Calibri"/>
          <w:sz w:val="22"/>
          <w:szCs w:val="22"/>
        </w:rPr>
        <w:t xml:space="preserve">che tutta la documentazione prodotta sarà, se necessario, su richiesta di altre parti legittimamente interessate, accessibile ai sensi della legge n. 241/90 e </w:t>
      </w:r>
      <w:proofErr w:type="spellStart"/>
      <w:r w:rsidRPr="00FA7307">
        <w:rPr>
          <w:rFonts w:ascii="Calibri" w:hAnsi="Calibri"/>
          <w:sz w:val="22"/>
          <w:szCs w:val="22"/>
        </w:rPr>
        <w:t>ss.mm.</w:t>
      </w:r>
      <w:proofErr w:type="spellEnd"/>
      <w:r w:rsidRPr="00FA7307">
        <w:rPr>
          <w:rFonts w:ascii="Calibri" w:hAnsi="Calibri"/>
          <w:sz w:val="22"/>
          <w:szCs w:val="22"/>
        </w:rPr>
        <w:t xml:space="preserve">, senza necessità di ulteriori liberatorie, fatta eccezione per le parti indicate nell’offerta tecnica quali segreti tecnici e commerciali, ai sensi dell’art. 53, c. 5, lett. a) del </w:t>
      </w:r>
      <w:proofErr w:type="spellStart"/>
      <w:r w:rsidRPr="00FA7307">
        <w:rPr>
          <w:rFonts w:ascii="Calibri" w:hAnsi="Calibri"/>
          <w:sz w:val="22"/>
          <w:szCs w:val="22"/>
        </w:rPr>
        <w:t>D.Lgs.</w:t>
      </w:r>
      <w:proofErr w:type="spellEnd"/>
      <w:r w:rsidRPr="00FA7307">
        <w:rPr>
          <w:rFonts w:ascii="Calibri" w:hAnsi="Calibri"/>
          <w:sz w:val="22"/>
          <w:szCs w:val="22"/>
        </w:rPr>
        <w:t xml:space="preserve"> 50/2016</w:t>
      </w:r>
      <w:r>
        <w:rPr>
          <w:rFonts w:ascii="Calibri" w:hAnsi="Calibri"/>
          <w:sz w:val="22"/>
          <w:szCs w:val="22"/>
        </w:rPr>
        <w:t>.</w:t>
      </w:r>
    </w:p>
    <w:p w:rsidR="00CA215A" w:rsidRPr="00584F8E" w:rsidRDefault="00CA215A" w:rsidP="00CA215A">
      <w:pPr>
        <w:pStyle w:val="Numeroelenco"/>
        <w:numPr>
          <w:ilvl w:val="0"/>
          <w:numId w:val="0"/>
        </w:numPr>
        <w:jc w:val="both"/>
        <w:rPr>
          <w:rFonts w:ascii="Calibri" w:hAnsi="Calibri"/>
          <w:sz w:val="22"/>
          <w:szCs w:val="22"/>
        </w:rPr>
      </w:pPr>
    </w:p>
    <w:p w:rsidR="00CA215A" w:rsidRPr="00584F8E" w:rsidRDefault="00CA215A" w:rsidP="00CA215A">
      <w:pPr>
        <w:pStyle w:val="Numeroelenco"/>
        <w:numPr>
          <w:ilvl w:val="0"/>
          <w:numId w:val="0"/>
        </w:numPr>
        <w:jc w:val="both"/>
        <w:rPr>
          <w:rFonts w:ascii="Calibri" w:hAnsi="Calibri"/>
          <w:sz w:val="22"/>
          <w:szCs w:val="22"/>
        </w:rPr>
      </w:pPr>
    </w:p>
    <w:p w:rsidR="00CA215A" w:rsidRPr="00584F8E" w:rsidRDefault="00CA215A" w:rsidP="00CA215A">
      <w:pPr>
        <w:pStyle w:val="Numeroelenco"/>
        <w:numPr>
          <w:ilvl w:val="0"/>
          <w:numId w:val="0"/>
        </w:numPr>
        <w:jc w:val="both"/>
        <w:rPr>
          <w:rFonts w:ascii="Calibri" w:hAnsi="Calibri"/>
          <w:sz w:val="22"/>
          <w:szCs w:val="22"/>
        </w:rPr>
      </w:pPr>
    </w:p>
    <w:p w:rsidR="00CA215A" w:rsidRPr="00584F8E" w:rsidRDefault="00CA215A" w:rsidP="00CA215A">
      <w:pPr>
        <w:pStyle w:val="Numeroelenco"/>
        <w:numPr>
          <w:ilvl w:val="0"/>
          <w:numId w:val="0"/>
        </w:numPr>
        <w:jc w:val="both"/>
        <w:rPr>
          <w:rFonts w:ascii="Calibri" w:hAnsi="Calibri"/>
          <w:sz w:val="22"/>
          <w:szCs w:val="22"/>
        </w:rPr>
      </w:pPr>
    </w:p>
    <w:p w:rsidR="00CA215A" w:rsidRPr="00584F8E" w:rsidRDefault="00CA215A" w:rsidP="00CA215A">
      <w:pPr>
        <w:pStyle w:val="Numeroelenco"/>
        <w:numPr>
          <w:ilvl w:val="0"/>
          <w:numId w:val="0"/>
        </w:numPr>
        <w:jc w:val="both"/>
        <w:rPr>
          <w:rFonts w:ascii="Calibri" w:hAnsi="Calibri"/>
          <w:sz w:val="22"/>
          <w:szCs w:val="22"/>
        </w:rPr>
      </w:pPr>
      <w:r w:rsidRPr="00584F8E">
        <w:rPr>
          <w:rFonts w:ascii="Calibri" w:hAnsi="Calibri"/>
          <w:sz w:val="22"/>
          <w:szCs w:val="22"/>
        </w:rPr>
        <w:lastRenderedPageBreak/>
        <w:t>______, li _________________</w:t>
      </w:r>
    </w:p>
    <w:p w:rsidR="00CA215A" w:rsidRPr="00584F8E" w:rsidRDefault="00CA215A" w:rsidP="00CA215A">
      <w:pPr>
        <w:pStyle w:val="Intestazione"/>
        <w:jc w:val="both"/>
        <w:rPr>
          <w:rFonts w:ascii="Calibri" w:hAnsi="Calibri"/>
          <w:sz w:val="22"/>
          <w:szCs w:val="22"/>
        </w:rPr>
      </w:pPr>
      <w:r w:rsidRPr="00584F8E">
        <w:rPr>
          <w:rFonts w:ascii="Calibri" w:hAnsi="Calibri"/>
          <w:sz w:val="22"/>
          <w:szCs w:val="22"/>
        </w:rPr>
        <w:tab/>
      </w:r>
      <w:r w:rsidRPr="00584F8E">
        <w:rPr>
          <w:rFonts w:ascii="Calibri" w:hAnsi="Calibri"/>
          <w:sz w:val="22"/>
          <w:szCs w:val="22"/>
        </w:rPr>
        <w:tab/>
      </w:r>
      <w:r w:rsidRPr="00584F8E">
        <w:rPr>
          <w:rFonts w:ascii="Calibri" w:hAnsi="Calibri"/>
          <w:sz w:val="22"/>
          <w:szCs w:val="22"/>
        </w:rPr>
        <w:tab/>
      </w:r>
      <w:r w:rsidRPr="00584F8E">
        <w:rPr>
          <w:rFonts w:ascii="Calibri" w:hAnsi="Calibri"/>
          <w:sz w:val="22"/>
          <w:szCs w:val="22"/>
        </w:rPr>
        <w:tab/>
      </w:r>
      <w:r w:rsidRPr="00584F8E">
        <w:rPr>
          <w:rFonts w:ascii="Calibri" w:hAnsi="Calibri"/>
          <w:sz w:val="22"/>
          <w:szCs w:val="22"/>
        </w:rPr>
        <w:tab/>
        <w:t xml:space="preserve">   </w:t>
      </w:r>
      <w:r w:rsidRPr="00584F8E">
        <w:rPr>
          <w:rFonts w:ascii="Calibri" w:hAnsi="Calibri"/>
          <w:sz w:val="22"/>
          <w:szCs w:val="22"/>
        </w:rPr>
        <w:tab/>
        <w:t xml:space="preserve">            </w:t>
      </w:r>
    </w:p>
    <w:p w:rsidR="00CA215A" w:rsidRPr="00584F8E" w:rsidRDefault="00CA215A" w:rsidP="00CA215A">
      <w:pPr>
        <w:pStyle w:val="Numeroelenco"/>
        <w:numPr>
          <w:ilvl w:val="0"/>
          <w:numId w:val="0"/>
        </w:numPr>
        <w:ind w:left="4248" w:firstLine="708"/>
        <w:jc w:val="both"/>
        <w:rPr>
          <w:rFonts w:ascii="Calibri" w:hAnsi="Calibri"/>
          <w:sz w:val="22"/>
          <w:szCs w:val="22"/>
        </w:rPr>
      </w:pPr>
      <w:r w:rsidRPr="00584F8E">
        <w:rPr>
          <w:rFonts w:ascii="Calibri" w:hAnsi="Calibri"/>
          <w:sz w:val="22"/>
          <w:szCs w:val="22"/>
        </w:rPr>
        <w:t xml:space="preserve"> Firma     _______________</w:t>
      </w:r>
    </w:p>
    <w:p w:rsidR="00CA215A" w:rsidRPr="00584F8E" w:rsidRDefault="00CA215A" w:rsidP="00CA215A">
      <w:pPr>
        <w:pStyle w:val="Numeroelenco"/>
        <w:numPr>
          <w:ilvl w:val="0"/>
          <w:numId w:val="0"/>
        </w:numPr>
        <w:jc w:val="both"/>
        <w:rPr>
          <w:rFonts w:ascii="Calibri" w:hAnsi="Calibri"/>
          <w:sz w:val="22"/>
          <w:szCs w:val="22"/>
        </w:rPr>
      </w:pPr>
    </w:p>
    <w:p w:rsidR="00CA215A" w:rsidRPr="00476539" w:rsidRDefault="00CA215A" w:rsidP="00476539">
      <w:pPr>
        <w:jc w:val="both"/>
        <w:rPr>
          <w:rFonts w:ascii="Calibri" w:hAnsi="Calibri"/>
          <w:b/>
          <w:sz w:val="22"/>
          <w:szCs w:val="22"/>
        </w:rPr>
      </w:pPr>
      <w:r w:rsidRPr="00476539">
        <w:rPr>
          <w:rFonts w:ascii="Calibri" w:hAnsi="Calibri"/>
          <w:b/>
          <w:sz w:val="22"/>
          <w:szCs w:val="22"/>
        </w:rPr>
        <w:t>N.B.</w:t>
      </w:r>
    </w:p>
    <w:p w:rsidR="00476539" w:rsidRPr="00476539" w:rsidRDefault="00476539" w:rsidP="00476539">
      <w:pPr>
        <w:jc w:val="both"/>
        <w:rPr>
          <w:rFonts w:ascii="Calibri" w:hAnsi="Calibri"/>
          <w:b/>
          <w:sz w:val="22"/>
        </w:rPr>
      </w:pPr>
      <w:r w:rsidRPr="00476539">
        <w:rPr>
          <w:rFonts w:ascii="Calibri" w:hAnsi="Calibri"/>
          <w:sz w:val="22"/>
        </w:rPr>
        <w:t xml:space="preserve">La presente dichiarazione deve essere prodotta e sottoscritta dal legale rappresentante del concorrente mediante dichiarazione resa in conformità al D.P.R. n. 445/2000 e corredata, in alternativa all'autenticazione della sottoscrizione, </w:t>
      </w:r>
      <w:r w:rsidRPr="00476539">
        <w:rPr>
          <w:rFonts w:ascii="Calibri" w:hAnsi="Calibri"/>
          <w:sz w:val="22"/>
          <w:u w:val="single"/>
        </w:rPr>
        <w:t>da fotocopia di un documento di identità del sottoscrittore in corso di validità.</w:t>
      </w:r>
      <w:r w:rsidRPr="00476539">
        <w:rPr>
          <w:rFonts w:ascii="Calibri" w:hAnsi="Calibri"/>
          <w:sz w:val="22"/>
        </w:rPr>
        <w:t xml:space="preserve"> La domanda può essere sottoscritta anche da un procuratore del legale rappresentante ed in tal caso va allegata copia conforme all'originale della relativa </w:t>
      </w:r>
      <w:r w:rsidRPr="00476539">
        <w:rPr>
          <w:rFonts w:ascii="Calibri" w:hAnsi="Calibri"/>
          <w:b/>
          <w:sz w:val="22"/>
        </w:rPr>
        <w:t>procura.</w:t>
      </w:r>
    </w:p>
    <w:p w:rsidR="00476539" w:rsidRPr="00476539" w:rsidRDefault="00476539" w:rsidP="00476539">
      <w:pPr>
        <w:jc w:val="both"/>
        <w:rPr>
          <w:rFonts w:ascii="Calibri" w:hAnsi="Calibri"/>
          <w:b/>
          <w:sz w:val="22"/>
          <w:szCs w:val="22"/>
        </w:rPr>
      </w:pPr>
    </w:p>
    <w:p w:rsidR="00074539" w:rsidRPr="00480A8A" w:rsidRDefault="00CA215A" w:rsidP="00480A8A">
      <w:pPr>
        <w:jc w:val="both"/>
        <w:rPr>
          <w:rFonts w:ascii="Calibri" w:hAnsi="Calibri"/>
          <w:sz w:val="22"/>
          <w:szCs w:val="22"/>
        </w:rPr>
      </w:pPr>
      <w:r w:rsidRPr="004F3017">
        <w:rPr>
          <w:rStyle w:val="Grassettocorsivo"/>
          <w:rFonts w:ascii="Calibri" w:hAnsi="Calibri"/>
          <w:b w:val="0"/>
          <w:i w:val="0"/>
          <w:color w:val="000000"/>
          <w:sz w:val="22"/>
          <w:szCs w:val="22"/>
        </w:rPr>
        <w:t xml:space="preserve">Qualora </w:t>
      </w:r>
      <w:r w:rsidRPr="004F3017">
        <w:rPr>
          <w:rFonts w:ascii="Calibri" w:hAnsi="Calibri"/>
          <w:color w:val="000000"/>
          <w:sz w:val="22"/>
          <w:szCs w:val="22"/>
        </w:rPr>
        <w:t xml:space="preserve">il soggetto che sottoscrive la presente </w:t>
      </w:r>
      <w:r w:rsidRPr="004F3017">
        <w:rPr>
          <w:rStyle w:val="Grassettocorsivo"/>
          <w:rFonts w:ascii="Calibri" w:hAnsi="Calibri"/>
          <w:b w:val="0"/>
          <w:i w:val="0"/>
          <w:color w:val="000000"/>
          <w:sz w:val="22"/>
          <w:szCs w:val="22"/>
        </w:rPr>
        <w:t xml:space="preserve">Dichiarazione </w:t>
      </w:r>
      <w:r w:rsidRPr="004F3017">
        <w:rPr>
          <w:rFonts w:ascii="Calibri" w:hAnsi="Calibri"/>
          <w:color w:val="000000"/>
          <w:sz w:val="22"/>
          <w:szCs w:val="22"/>
        </w:rPr>
        <w:t xml:space="preserve">renda la stessa esclusivamente nei propri confronti, </w:t>
      </w:r>
      <w:r w:rsidRPr="004F3017">
        <w:rPr>
          <w:rStyle w:val="Grassettocorsivo"/>
          <w:rFonts w:ascii="Calibri" w:hAnsi="Calibri"/>
          <w:b w:val="0"/>
          <w:i w:val="0"/>
          <w:color w:val="000000"/>
          <w:sz w:val="22"/>
          <w:szCs w:val="22"/>
        </w:rPr>
        <w:t xml:space="preserve">i soggetti, diversi dal sottoscrittore </w:t>
      </w:r>
      <w:r>
        <w:rPr>
          <w:rStyle w:val="Grassettocorsivo"/>
          <w:rFonts w:ascii="Calibri" w:hAnsi="Calibri"/>
          <w:b w:val="0"/>
          <w:i w:val="0"/>
          <w:color w:val="000000"/>
          <w:sz w:val="22"/>
          <w:szCs w:val="22"/>
        </w:rPr>
        <w:t>e rientranti nelle categorie di cui all’art. 80</w:t>
      </w:r>
      <w:r w:rsidR="00480A8A">
        <w:rPr>
          <w:rStyle w:val="Grassettocorsivo"/>
          <w:rFonts w:ascii="Calibri" w:hAnsi="Calibri"/>
          <w:b w:val="0"/>
          <w:i w:val="0"/>
          <w:color w:val="000000"/>
          <w:sz w:val="22"/>
          <w:szCs w:val="22"/>
        </w:rPr>
        <w:t>, comma 3,</w:t>
      </w:r>
      <w:r>
        <w:rPr>
          <w:rStyle w:val="Grassettocorsivo"/>
          <w:rFonts w:ascii="Calibri" w:hAnsi="Calibri"/>
          <w:b w:val="0"/>
          <w:i w:val="0"/>
          <w:color w:val="000000"/>
          <w:sz w:val="22"/>
          <w:szCs w:val="22"/>
        </w:rPr>
        <w:t xml:space="preserve"> del D. </w:t>
      </w:r>
      <w:proofErr w:type="spellStart"/>
      <w:r>
        <w:rPr>
          <w:rStyle w:val="Grassettocorsivo"/>
          <w:rFonts w:ascii="Calibri" w:hAnsi="Calibri"/>
          <w:b w:val="0"/>
          <w:i w:val="0"/>
          <w:color w:val="000000"/>
          <w:sz w:val="22"/>
          <w:szCs w:val="22"/>
        </w:rPr>
        <w:t>Lgs</w:t>
      </w:r>
      <w:proofErr w:type="spellEnd"/>
      <w:r>
        <w:rPr>
          <w:rStyle w:val="Grassettocorsivo"/>
          <w:rFonts w:ascii="Calibri" w:hAnsi="Calibri"/>
          <w:b w:val="0"/>
          <w:i w:val="0"/>
          <w:color w:val="000000"/>
          <w:sz w:val="22"/>
          <w:szCs w:val="22"/>
        </w:rPr>
        <w:t xml:space="preserve">. n. 50/2016, </w:t>
      </w:r>
      <w:r>
        <w:rPr>
          <w:rFonts w:ascii="Calibri" w:hAnsi="Calibri"/>
          <w:sz w:val="22"/>
          <w:szCs w:val="22"/>
        </w:rPr>
        <w:t xml:space="preserve">dovranno rendere distinta </w:t>
      </w:r>
      <w:r w:rsidRPr="004F3017">
        <w:rPr>
          <w:rFonts w:ascii="Calibri" w:hAnsi="Calibri"/>
          <w:sz w:val="22"/>
          <w:szCs w:val="22"/>
        </w:rPr>
        <w:t xml:space="preserve">Dichiarazione di cui </w:t>
      </w:r>
      <w:r>
        <w:rPr>
          <w:rFonts w:ascii="Calibri" w:hAnsi="Calibri"/>
          <w:sz w:val="22"/>
          <w:szCs w:val="22"/>
        </w:rPr>
        <w:t>al presente Allegato, compilato nelle sole parti relative alle cause di esclusione dell’art. 80 del D.lgs. 50/2016</w:t>
      </w:r>
      <w:r w:rsidR="00480A8A">
        <w:rPr>
          <w:rFonts w:ascii="Calibri" w:hAnsi="Calibri"/>
          <w:sz w:val="22"/>
          <w:szCs w:val="22"/>
        </w:rPr>
        <w:t xml:space="preserve"> (ovvero il punto 15 del presente allegato).</w:t>
      </w:r>
    </w:p>
    <w:sectPr w:rsidR="00074539" w:rsidRPr="00480A8A" w:rsidSect="00437F9B">
      <w:footerReference w:type="default" r:id="rId8"/>
      <w:pgSz w:w="12240" w:h="15840" w:code="1"/>
      <w:pgMar w:top="1985" w:right="1985" w:bottom="1438" w:left="1985" w:header="720" w:footer="37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639" w:rsidRDefault="00256639" w:rsidP="00CA215A">
      <w:r>
        <w:separator/>
      </w:r>
    </w:p>
  </w:endnote>
  <w:endnote w:type="continuationSeparator" w:id="0">
    <w:p w:rsidR="00256639" w:rsidRDefault="00256639" w:rsidP="00CA21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39" w:rsidRDefault="009B6239">
    <w:pPr>
      <w:pStyle w:val="Pidipagina"/>
      <w:jc w:val="center"/>
    </w:pPr>
    <w:fldSimple w:instr=" PAGE   \* MERGEFORMAT ">
      <w:r w:rsidR="00EC4124">
        <w:rPr>
          <w:noProof/>
        </w:rPr>
        <w:t>10</w:t>
      </w:r>
    </w:fldSimple>
  </w:p>
  <w:p w:rsidR="00256639" w:rsidRDefault="0025663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639" w:rsidRDefault="00256639" w:rsidP="00CA215A">
      <w:r>
        <w:separator/>
      </w:r>
    </w:p>
  </w:footnote>
  <w:footnote w:type="continuationSeparator" w:id="0">
    <w:p w:rsidR="00256639" w:rsidRDefault="00256639" w:rsidP="00CA215A">
      <w:r>
        <w:continuationSeparator/>
      </w:r>
    </w:p>
  </w:footnote>
  <w:footnote w:id="1">
    <w:p w:rsidR="00256639" w:rsidRPr="00584F8E" w:rsidRDefault="00256639" w:rsidP="00CA215A">
      <w:pPr>
        <w:pStyle w:val="Paragrafoelenco"/>
        <w:ind w:left="0"/>
        <w:jc w:val="both"/>
        <w:rPr>
          <w:rFonts w:ascii="Calibri" w:hAnsi="Calibri" w:cs="Tahoma"/>
          <w:sz w:val="18"/>
          <w:szCs w:val="18"/>
        </w:rPr>
      </w:pPr>
      <w:r w:rsidRPr="00584F8E">
        <w:rPr>
          <w:rStyle w:val="Rimandonotaapidipagina"/>
          <w:rFonts w:ascii="Calibri" w:hAnsi="Calibri"/>
          <w:sz w:val="18"/>
          <w:szCs w:val="18"/>
        </w:rPr>
        <w:footnoteRef/>
      </w:r>
      <w:r w:rsidRPr="00584F8E">
        <w:rPr>
          <w:rFonts w:ascii="Calibri" w:hAnsi="Calibri"/>
          <w:sz w:val="18"/>
          <w:szCs w:val="18"/>
        </w:rPr>
        <w:t xml:space="preserve"> </w:t>
      </w:r>
      <w:r w:rsidRPr="00584F8E">
        <w:rPr>
          <w:rFonts w:ascii="Calibri" w:hAnsi="Calibri" w:cs="Tahoma"/>
          <w:sz w:val="18"/>
          <w:szCs w:val="18"/>
        </w:rPr>
        <w:t>I suddetti reati costituiscono causa ostativa quando riguardano i soggetti elencati all’art. 80, comma 3, del D.</w:t>
      </w:r>
      <w:r>
        <w:rPr>
          <w:rFonts w:ascii="Calibri" w:hAnsi="Calibri" w:cs="Tahoma"/>
          <w:sz w:val="18"/>
          <w:szCs w:val="18"/>
        </w:rPr>
        <w:t xml:space="preserve"> </w:t>
      </w:r>
      <w:proofErr w:type="spellStart"/>
      <w:r w:rsidRPr="00584F8E">
        <w:rPr>
          <w:rFonts w:ascii="Calibri" w:hAnsi="Calibri" w:cs="Tahoma"/>
          <w:sz w:val="18"/>
          <w:szCs w:val="18"/>
        </w:rPr>
        <w:t>Lgs</w:t>
      </w:r>
      <w:proofErr w:type="spellEnd"/>
      <w:r w:rsidRPr="00584F8E">
        <w:rPr>
          <w:rFonts w:ascii="Calibri" w:hAnsi="Calibri" w:cs="Tahoma"/>
          <w:sz w:val="18"/>
          <w:szCs w:val="18"/>
        </w:rPr>
        <w:t xml:space="preserve">. 50/2016, nonché quando riguardano i procuratori risultanti dal Certificato della Camera di Commercio Industria Artigianato e Agricoltura e il procuratore che sottoscrive gli atti di gara ancorché non presente nel predetto Certificato CCIAA. Con riferimento alla cessazione dalla carica la stessa deve intendersi riferita a tutti i soggetti innanzi elencati e all’anno antecedente la data di pubblicazione del Bando di gara. </w:t>
      </w:r>
    </w:p>
    <w:p w:rsidR="00256639" w:rsidRPr="00584F8E" w:rsidRDefault="00256639" w:rsidP="00CA215A">
      <w:pPr>
        <w:pStyle w:val="Paragrafoelenco"/>
        <w:ind w:left="0"/>
        <w:jc w:val="both"/>
        <w:rPr>
          <w:rFonts w:ascii="Calibri" w:hAnsi="Calibri" w:cs="Tahoma"/>
          <w:sz w:val="18"/>
          <w:szCs w:val="18"/>
        </w:rPr>
      </w:pPr>
      <w:r w:rsidRPr="00584F8E">
        <w:rPr>
          <w:rFonts w:ascii="Calibri" w:hAnsi="Calibri" w:cs="Tahoma"/>
          <w:sz w:val="18"/>
          <w:szCs w:val="18"/>
        </w:rPr>
        <w:t>Ai fini della dichiarazione del presente requisito, pertanto, rendendo il presente facsimile si intenderà dichiarata, da parte dell’Operatore economico concorrente, l’assenza dei reati elencati al comma 1 per i soggetti sopra precisati.</w:t>
      </w:r>
    </w:p>
    <w:p w:rsidR="00256639" w:rsidRPr="00584F8E" w:rsidRDefault="00256639" w:rsidP="00CA215A">
      <w:pPr>
        <w:pStyle w:val="Paragrafoelenco"/>
        <w:ind w:left="0"/>
        <w:jc w:val="both"/>
        <w:rPr>
          <w:rFonts w:ascii="Calibri" w:hAnsi="Calibri" w:cs="Tahoma"/>
          <w:sz w:val="18"/>
          <w:szCs w:val="18"/>
        </w:rPr>
      </w:pPr>
      <w:r w:rsidRPr="00584F8E">
        <w:rPr>
          <w:rFonts w:ascii="Calibri" w:hAnsi="Calibri" w:cs="Tahoma"/>
          <w:sz w:val="18"/>
          <w:szCs w:val="18"/>
        </w:rPr>
        <w:t>Questa SA verificherà l’assenza della causa ostativa di cui al comma 1 richiedendo il casellario giudiziale dei soggetti aventi le qualifiche precisate al primo capoverso della presente nota, risultanti nella visura storica del certificato camerale dell’Operatore economico concorrente.</w:t>
      </w:r>
    </w:p>
    <w:p w:rsidR="00256639" w:rsidRPr="00584F8E" w:rsidRDefault="00256639" w:rsidP="00CA215A">
      <w:pPr>
        <w:pStyle w:val="Paragrafoelenco"/>
        <w:ind w:left="0"/>
        <w:jc w:val="both"/>
        <w:rPr>
          <w:rFonts w:ascii="Calibri" w:hAnsi="Calibri" w:cs="Tahoma"/>
          <w:sz w:val="18"/>
          <w:szCs w:val="18"/>
        </w:rPr>
      </w:pPr>
      <w:r w:rsidRPr="00584F8E">
        <w:rPr>
          <w:rFonts w:ascii="Calibri" w:hAnsi="Calibri" w:cs="Tahoma"/>
          <w:sz w:val="18"/>
          <w:szCs w:val="18"/>
        </w:rPr>
        <w:t xml:space="preserve">L’Operatore economico concorrente dovrà avere cura - qualora vi siano soggetti rilevanti ai sensi della presente causa ostativa ma non rilevabili dalla visura storica del proprio certificato camerale - di elencare tali soggetti </w:t>
      </w:r>
      <w:r>
        <w:rPr>
          <w:rFonts w:ascii="Calibri" w:hAnsi="Calibri" w:cs="Tahoma"/>
          <w:sz w:val="18"/>
          <w:szCs w:val="18"/>
        </w:rPr>
        <w:t xml:space="preserve"> nell’</w:t>
      </w:r>
      <w:r w:rsidRPr="00584F8E">
        <w:rPr>
          <w:rFonts w:ascii="Calibri" w:hAnsi="Calibri" w:cs="Tahoma"/>
          <w:sz w:val="18"/>
          <w:szCs w:val="18"/>
        </w:rPr>
        <w:t>apposita dichiarazione resa ai sensi del DPR 445/2000 precisando per ciascuno di essi nome, cognome, data e luogo di nascita, codice fiscale e qualifica rivestita.</w:t>
      </w:r>
    </w:p>
    <w:p w:rsidR="00256639" w:rsidRPr="00DF1AE6" w:rsidRDefault="00256639" w:rsidP="00CA215A">
      <w:pPr>
        <w:pStyle w:val="Paragrafoelenco"/>
        <w:ind w:left="0"/>
        <w:jc w:val="both"/>
      </w:pPr>
      <w:r w:rsidRPr="00584F8E">
        <w:rPr>
          <w:rFonts w:ascii="Calibri" w:hAnsi="Calibri" w:cs="Tahoma"/>
          <w:sz w:val="18"/>
          <w:szCs w:val="18"/>
        </w:rPr>
        <w:t xml:space="preserve">Si rappresenta infine che non costituiscono causa ostativa reati elencati nelle lettere da a) a g) del comma 1 </w:t>
      </w:r>
      <w:r>
        <w:rPr>
          <w:rFonts w:ascii="Calibri" w:hAnsi="Calibri" w:cs="Tahoma"/>
          <w:sz w:val="18"/>
          <w:szCs w:val="18"/>
        </w:rPr>
        <w:t xml:space="preserve">dell’art. 80 del D. </w:t>
      </w:r>
      <w:proofErr w:type="spellStart"/>
      <w:r>
        <w:rPr>
          <w:rFonts w:ascii="Calibri" w:hAnsi="Calibri" w:cs="Tahoma"/>
          <w:sz w:val="18"/>
          <w:szCs w:val="18"/>
        </w:rPr>
        <w:t>Lgs</w:t>
      </w:r>
      <w:proofErr w:type="spellEnd"/>
      <w:r>
        <w:rPr>
          <w:rFonts w:ascii="Calibri" w:hAnsi="Calibri" w:cs="Tahoma"/>
          <w:sz w:val="18"/>
          <w:szCs w:val="18"/>
        </w:rPr>
        <w:t xml:space="preserve">. 50/2016 </w:t>
      </w:r>
      <w:r w:rsidRPr="00584F8E">
        <w:rPr>
          <w:rFonts w:ascii="Calibri" w:hAnsi="Calibri" w:cs="Tahoma"/>
          <w:sz w:val="18"/>
          <w:szCs w:val="18"/>
        </w:rPr>
        <w:t>laddove depenalizzati ovvero dichiarati estinti dopo la condanna ovvero in caso di revoca della condanna medesima ovvero per i quali sia intervenuta la riabilitazione.</w:t>
      </w:r>
    </w:p>
  </w:footnote>
  <w:footnote w:id="2">
    <w:p w:rsidR="00256639" w:rsidRPr="00F1040B" w:rsidRDefault="00256639" w:rsidP="00F1040B">
      <w:pPr>
        <w:pStyle w:val="Testonotaapidipagina"/>
        <w:jc w:val="both"/>
        <w:rPr>
          <w:rFonts w:asciiTheme="minorHAnsi" w:hAnsiTheme="minorHAnsi"/>
          <w:b/>
          <w:sz w:val="18"/>
          <w:szCs w:val="18"/>
        </w:rPr>
      </w:pPr>
      <w:r w:rsidRPr="00F1040B">
        <w:rPr>
          <w:rStyle w:val="Rimandonotaapidipagina"/>
          <w:rFonts w:asciiTheme="minorHAnsi" w:hAnsiTheme="minorHAnsi"/>
          <w:b/>
          <w:sz w:val="18"/>
          <w:szCs w:val="18"/>
        </w:rPr>
        <w:footnoteRef/>
      </w:r>
      <w:r w:rsidRPr="00F1040B">
        <w:rPr>
          <w:rFonts w:asciiTheme="minorHAnsi" w:hAnsiTheme="minorHAnsi"/>
          <w:b/>
          <w:sz w:val="18"/>
          <w:szCs w:val="18"/>
        </w:rPr>
        <w:t xml:space="preserve"> Nell’ipotesi in cui l’operatore economico debba dichiarare la sussistenza degli illeciti professionali in oggett</w:t>
      </w:r>
      <w:r>
        <w:rPr>
          <w:rFonts w:asciiTheme="minorHAnsi" w:hAnsiTheme="minorHAnsi"/>
          <w:b/>
          <w:sz w:val="18"/>
          <w:szCs w:val="18"/>
        </w:rPr>
        <w:t xml:space="preserve">o, si prega </w:t>
      </w:r>
      <w:r w:rsidRPr="00480A8A">
        <w:rPr>
          <w:rFonts w:asciiTheme="minorHAnsi" w:hAnsiTheme="minorHAnsi"/>
          <w:b/>
          <w:sz w:val="18"/>
          <w:szCs w:val="18"/>
        </w:rPr>
        <w:t>di cancellare</w:t>
      </w:r>
      <w:r>
        <w:rPr>
          <w:rFonts w:asciiTheme="minorHAnsi" w:hAnsiTheme="minorHAnsi"/>
          <w:b/>
          <w:strike/>
          <w:sz w:val="18"/>
          <w:szCs w:val="18"/>
        </w:rPr>
        <w:t xml:space="preserve"> (in questo modo)</w:t>
      </w:r>
      <w:r>
        <w:rPr>
          <w:rFonts w:asciiTheme="minorHAnsi" w:hAnsiTheme="minorHAnsi"/>
          <w:b/>
          <w:sz w:val="18"/>
          <w:szCs w:val="18"/>
        </w:rPr>
        <w:t xml:space="preserve"> il</w:t>
      </w:r>
      <w:r w:rsidRPr="00F1040B">
        <w:rPr>
          <w:rFonts w:asciiTheme="minorHAnsi" w:hAnsiTheme="minorHAnsi"/>
          <w:b/>
          <w:sz w:val="18"/>
          <w:szCs w:val="18"/>
        </w:rPr>
        <w:t xml:space="preserve"> </w:t>
      </w:r>
      <w:r>
        <w:rPr>
          <w:rFonts w:asciiTheme="minorHAnsi" w:hAnsiTheme="minorHAnsi"/>
          <w:b/>
          <w:sz w:val="18"/>
          <w:szCs w:val="18"/>
        </w:rPr>
        <w:t xml:space="preserve">presente </w:t>
      </w:r>
      <w:r w:rsidRPr="00F1040B">
        <w:rPr>
          <w:rFonts w:asciiTheme="minorHAnsi" w:hAnsiTheme="minorHAnsi"/>
          <w:b/>
          <w:sz w:val="18"/>
          <w:szCs w:val="18"/>
        </w:rPr>
        <w:t>punto</w:t>
      </w:r>
      <w:r>
        <w:rPr>
          <w:rFonts w:asciiTheme="minorHAnsi" w:hAnsiTheme="minorHAnsi"/>
          <w:b/>
          <w:sz w:val="18"/>
          <w:szCs w:val="18"/>
        </w:rPr>
        <w:t xml:space="preserve"> 6</w:t>
      </w:r>
      <w:r w:rsidRPr="00F1040B">
        <w:rPr>
          <w:rFonts w:asciiTheme="minorHAnsi" w:hAnsiTheme="minorHAnsi"/>
          <w:b/>
          <w:sz w:val="18"/>
          <w:szCs w:val="18"/>
        </w:rPr>
        <w:t xml:space="preserve"> e di allegare una dichiarazione su carta intestata dell’</w:t>
      </w:r>
      <w:r>
        <w:rPr>
          <w:rFonts w:asciiTheme="minorHAnsi" w:hAnsiTheme="minorHAnsi"/>
          <w:b/>
          <w:sz w:val="18"/>
          <w:szCs w:val="18"/>
        </w:rPr>
        <w:t xml:space="preserve">operatore economico (a </w:t>
      </w:r>
      <w:r w:rsidRPr="00F1040B">
        <w:rPr>
          <w:rFonts w:asciiTheme="minorHAnsi" w:hAnsiTheme="minorHAnsi"/>
          <w:b/>
          <w:sz w:val="18"/>
          <w:szCs w:val="18"/>
        </w:rPr>
        <w:t>firma del legale rappresentante</w:t>
      </w:r>
      <w:r>
        <w:rPr>
          <w:rFonts w:asciiTheme="minorHAnsi" w:hAnsiTheme="minorHAnsi"/>
          <w:b/>
          <w:sz w:val="18"/>
          <w:szCs w:val="18"/>
        </w:rPr>
        <w:t xml:space="preserve"> dello stesso)</w:t>
      </w:r>
      <w:r w:rsidRPr="00F1040B">
        <w:rPr>
          <w:rFonts w:asciiTheme="minorHAnsi" w:hAnsiTheme="minorHAnsi"/>
          <w:b/>
          <w:sz w:val="18"/>
          <w:szCs w:val="18"/>
        </w:rPr>
        <w:t xml:space="preserve"> conten</w:t>
      </w:r>
      <w:r>
        <w:rPr>
          <w:rFonts w:asciiTheme="minorHAnsi" w:hAnsiTheme="minorHAnsi"/>
          <w:b/>
          <w:sz w:val="18"/>
          <w:szCs w:val="18"/>
        </w:rPr>
        <w:t xml:space="preserve">ente la dichiarazione di cui all’art. 80, comma 5, lettera c) del D. </w:t>
      </w:r>
      <w:proofErr w:type="spellStart"/>
      <w:r>
        <w:rPr>
          <w:rFonts w:asciiTheme="minorHAnsi" w:hAnsiTheme="minorHAnsi"/>
          <w:b/>
          <w:sz w:val="18"/>
          <w:szCs w:val="18"/>
        </w:rPr>
        <w:t>lgs</w:t>
      </w:r>
      <w:proofErr w:type="spellEnd"/>
      <w:r>
        <w:rPr>
          <w:rFonts w:asciiTheme="minorHAnsi" w:hAnsiTheme="minorHAnsi"/>
          <w:b/>
          <w:sz w:val="18"/>
          <w:szCs w:val="18"/>
        </w:rPr>
        <w:t>. 50/2016.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33D4D486"/>
    <w:lvl w:ilvl="0">
      <w:start w:val="1"/>
      <w:numFmt w:val="bullet"/>
      <w:lvlText w:val=""/>
      <w:lvlJc w:val="left"/>
      <w:pPr>
        <w:tabs>
          <w:tab w:val="num" w:pos="926"/>
        </w:tabs>
        <w:ind w:left="926" w:hanging="360"/>
      </w:pPr>
      <w:rPr>
        <w:rFonts w:ascii="Symbol" w:hAnsi="Symbol" w:hint="default"/>
      </w:rPr>
    </w:lvl>
  </w:abstractNum>
  <w:abstractNum w:abstractNumId="1">
    <w:nsid w:val="FFFFFF88"/>
    <w:multiLevelType w:val="singleLevel"/>
    <w:tmpl w:val="0608E226"/>
    <w:lvl w:ilvl="0">
      <w:start w:val="1"/>
      <w:numFmt w:val="decimal"/>
      <w:lvlText w:val="%1."/>
      <w:lvlJc w:val="left"/>
      <w:pPr>
        <w:tabs>
          <w:tab w:val="num" w:pos="360"/>
        </w:tabs>
        <w:ind w:left="360" w:hanging="360"/>
      </w:pPr>
    </w:lvl>
  </w:abstractNum>
  <w:abstractNum w:abstractNumId="2">
    <w:nsid w:val="39047B61"/>
    <w:multiLevelType w:val="hybridMultilevel"/>
    <w:tmpl w:val="B5389380"/>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A9E5EFA"/>
    <w:multiLevelType w:val="hybridMultilevel"/>
    <w:tmpl w:val="DC26444E"/>
    <w:lvl w:ilvl="0" w:tplc="FFFFFFFF">
      <w:start w:val="1"/>
      <w:numFmt w:val="bullet"/>
      <w:pStyle w:val="Numeroelenco"/>
      <w:lvlText w:val=""/>
      <w:lvlJc w:val="left"/>
      <w:pPr>
        <w:ind w:left="1434" w:hanging="360"/>
      </w:pPr>
      <w:rPr>
        <w:rFonts w:ascii="Symbol" w:hAnsi="Symbol"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4">
    <w:nsid w:val="4C9F28A5"/>
    <w:multiLevelType w:val="hybridMultilevel"/>
    <w:tmpl w:val="17209D44"/>
    <w:lvl w:ilvl="0" w:tplc="712E6C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7051DF5"/>
    <w:multiLevelType w:val="hybridMultilevel"/>
    <w:tmpl w:val="2A184298"/>
    <w:lvl w:ilvl="0" w:tplc="208ADA1A">
      <w:start w:val="3"/>
      <w:numFmt w:val="decimal"/>
      <w:lvlText w:val="%1."/>
      <w:lvlJc w:val="left"/>
      <w:pPr>
        <w:tabs>
          <w:tab w:val="num" w:pos="360"/>
        </w:tabs>
        <w:ind w:left="360" w:hanging="360"/>
      </w:pPr>
      <w:rPr>
        <w:rFonts w:cs="Times New Roman" w:hint="default"/>
        <w:b/>
        <w:i w:val="0"/>
        <w:strike w:val="0"/>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62691AA7"/>
    <w:multiLevelType w:val="hybridMultilevel"/>
    <w:tmpl w:val="CD0E4518"/>
    <w:lvl w:ilvl="0" w:tplc="0E94A7BA">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703275A7"/>
    <w:multiLevelType w:val="hybridMultilevel"/>
    <w:tmpl w:val="8854A28C"/>
    <w:lvl w:ilvl="0" w:tplc="FFFFFFFF">
      <w:numFmt w:val="bullet"/>
      <w:lvlText w:val="-"/>
      <w:lvlJc w:val="left"/>
      <w:pPr>
        <w:tabs>
          <w:tab w:val="num" w:pos="1065"/>
        </w:tabs>
        <w:ind w:left="1065" w:hanging="705"/>
      </w:pPr>
      <w:rPr>
        <w:rFonts w:ascii="Trebuchet MS" w:eastAsia="Times New Roman" w:hAnsi="Trebuchet M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72852677"/>
    <w:multiLevelType w:val="hybridMultilevel"/>
    <w:tmpl w:val="D93212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3"/>
  </w:num>
  <w:num w:numId="6">
    <w:abstractNumId w:val="2"/>
  </w:num>
  <w:num w:numId="7">
    <w:abstractNumId w:val="4"/>
  </w:num>
  <w:num w:numId="8">
    <w:abstractNumId w:val="8"/>
  </w:num>
  <w:num w:numId="9">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ente di Microsoft Office">
    <w15:presenceInfo w15:providerId="None" w15:userId="Utente di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trackRevisions/>
  <w:defaultTabStop w:val="708"/>
  <w:hyphenationZone w:val="283"/>
  <w:characterSpacingControl w:val="doNotCompress"/>
  <w:footnotePr>
    <w:footnote w:id="-1"/>
    <w:footnote w:id="0"/>
  </w:footnotePr>
  <w:endnotePr>
    <w:endnote w:id="-1"/>
    <w:endnote w:id="0"/>
  </w:endnotePr>
  <w:compat/>
  <w:rsids>
    <w:rsidRoot w:val="00CA215A"/>
    <w:rsid w:val="000150CA"/>
    <w:rsid w:val="00021A2F"/>
    <w:rsid w:val="00074539"/>
    <w:rsid w:val="000A1835"/>
    <w:rsid w:val="00191A23"/>
    <w:rsid w:val="0019435B"/>
    <w:rsid w:val="001A60D6"/>
    <w:rsid w:val="00201899"/>
    <w:rsid w:val="00256639"/>
    <w:rsid w:val="0027789B"/>
    <w:rsid w:val="00286EA3"/>
    <w:rsid w:val="002C5A00"/>
    <w:rsid w:val="002E13FF"/>
    <w:rsid w:val="002E6AC1"/>
    <w:rsid w:val="00364B06"/>
    <w:rsid w:val="0037686B"/>
    <w:rsid w:val="00376E97"/>
    <w:rsid w:val="00437F9B"/>
    <w:rsid w:val="00476539"/>
    <w:rsid w:val="00480A8A"/>
    <w:rsid w:val="004C198C"/>
    <w:rsid w:val="004D18AC"/>
    <w:rsid w:val="00571F4E"/>
    <w:rsid w:val="0058665A"/>
    <w:rsid w:val="005B7496"/>
    <w:rsid w:val="005D57A3"/>
    <w:rsid w:val="00612B50"/>
    <w:rsid w:val="00665849"/>
    <w:rsid w:val="006C0436"/>
    <w:rsid w:val="00721D45"/>
    <w:rsid w:val="0078540E"/>
    <w:rsid w:val="0081746B"/>
    <w:rsid w:val="008A441E"/>
    <w:rsid w:val="008B2CE1"/>
    <w:rsid w:val="00903AE4"/>
    <w:rsid w:val="00943116"/>
    <w:rsid w:val="00953BA6"/>
    <w:rsid w:val="009B6239"/>
    <w:rsid w:val="00A03810"/>
    <w:rsid w:val="00AB7346"/>
    <w:rsid w:val="00B63420"/>
    <w:rsid w:val="00BB2F12"/>
    <w:rsid w:val="00C16725"/>
    <w:rsid w:val="00C533EF"/>
    <w:rsid w:val="00CA215A"/>
    <w:rsid w:val="00CD6691"/>
    <w:rsid w:val="00D71840"/>
    <w:rsid w:val="00D8230B"/>
    <w:rsid w:val="00DE4809"/>
    <w:rsid w:val="00DE7C2F"/>
    <w:rsid w:val="00E13A7C"/>
    <w:rsid w:val="00E2578A"/>
    <w:rsid w:val="00EB1FAB"/>
    <w:rsid w:val="00EC4124"/>
    <w:rsid w:val="00ED2574"/>
    <w:rsid w:val="00ED3AAE"/>
    <w:rsid w:val="00F1040B"/>
    <w:rsid w:val="00FA73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215A"/>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autoRedefine/>
    <w:semiHidden/>
    <w:rsid w:val="00CA215A"/>
    <w:pPr>
      <w:tabs>
        <w:tab w:val="center" w:pos="4819"/>
        <w:tab w:val="right" w:pos="9638"/>
      </w:tabs>
      <w:spacing w:line="360" w:lineRule="auto"/>
    </w:pPr>
    <w:rPr>
      <w:sz w:val="16"/>
      <w:szCs w:val="16"/>
    </w:rPr>
  </w:style>
  <w:style w:type="character" w:customStyle="1" w:styleId="PidipaginaCarattere">
    <w:name w:val="Piè di pagina Carattere"/>
    <w:basedOn w:val="Carpredefinitoparagrafo"/>
    <w:link w:val="Pidipagina"/>
    <w:semiHidden/>
    <w:rsid w:val="00CA215A"/>
    <w:rPr>
      <w:rFonts w:ascii="Times New Roman" w:eastAsia="Times New Roman" w:hAnsi="Times New Roman" w:cs="Times New Roman"/>
      <w:sz w:val="16"/>
      <w:szCs w:val="16"/>
      <w:lang w:eastAsia="it-IT"/>
    </w:rPr>
  </w:style>
  <w:style w:type="paragraph" w:styleId="Numeroelenco">
    <w:name w:val="List Number"/>
    <w:basedOn w:val="Normale"/>
    <w:semiHidden/>
    <w:rsid w:val="00CA215A"/>
    <w:pPr>
      <w:numPr>
        <w:numId w:val="5"/>
      </w:numPr>
      <w:tabs>
        <w:tab w:val="num" w:pos="360"/>
      </w:tabs>
      <w:ind w:left="360"/>
    </w:pPr>
  </w:style>
  <w:style w:type="character" w:customStyle="1" w:styleId="Grassettocorsivo">
    <w:name w:val="Grassetto corsivo"/>
    <w:rsid w:val="00CA215A"/>
    <w:rPr>
      <w:rFonts w:ascii="Trebuchet MS" w:hAnsi="Trebuchet MS" w:cs="Trebuchet MS"/>
      <w:b/>
      <w:bCs/>
      <w:i/>
      <w:iCs/>
      <w:sz w:val="20"/>
      <w:szCs w:val="20"/>
    </w:rPr>
  </w:style>
  <w:style w:type="character" w:customStyle="1" w:styleId="BLOCKBOLD">
    <w:name w:val="BLOCK BOLD"/>
    <w:rsid w:val="00CA215A"/>
    <w:rPr>
      <w:rFonts w:ascii="Trebuchet MS" w:hAnsi="Trebuchet MS" w:cs="Trebuchet MS"/>
      <w:b/>
      <w:bCs/>
      <w:caps/>
      <w:color w:val="auto"/>
      <w:sz w:val="20"/>
      <w:szCs w:val="20"/>
    </w:rPr>
  </w:style>
  <w:style w:type="paragraph" w:styleId="Corpodeltesto2">
    <w:name w:val="Body Text 2"/>
    <w:basedOn w:val="Corpodeltesto"/>
    <w:link w:val="Corpodeltesto2Carattere"/>
    <w:semiHidden/>
    <w:rsid w:val="00CA215A"/>
    <w:pPr>
      <w:tabs>
        <w:tab w:val="left" w:pos="357"/>
      </w:tabs>
      <w:spacing w:after="0"/>
      <w:ind w:left="357"/>
    </w:pPr>
  </w:style>
  <w:style w:type="character" w:customStyle="1" w:styleId="Corpodeltesto2Carattere">
    <w:name w:val="Corpo del testo 2 Carattere"/>
    <w:basedOn w:val="Carpredefinitoparagrafo"/>
    <w:link w:val="Corpodeltesto2"/>
    <w:semiHidden/>
    <w:rsid w:val="00CA215A"/>
    <w:rPr>
      <w:rFonts w:ascii="Times New Roman" w:eastAsia="Times New Roman" w:hAnsi="Times New Roman" w:cs="Times New Roman"/>
      <w:lang w:eastAsia="it-IT"/>
    </w:rPr>
  </w:style>
  <w:style w:type="paragraph" w:styleId="Intestazione">
    <w:name w:val="header"/>
    <w:basedOn w:val="Normale"/>
    <w:link w:val="IntestazioneCarattere"/>
    <w:semiHidden/>
    <w:rsid w:val="00CA215A"/>
    <w:pPr>
      <w:ind w:left="5103"/>
    </w:pPr>
  </w:style>
  <w:style w:type="character" w:customStyle="1" w:styleId="IntestazioneCarattere">
    <w:name w:val="Intestazione Carattere"/>
    <w:basedOn w:val="Carpredefinitoparagrafo"/>
    <w:link w:val="Intestazione"/>
    <w:semiHidden/>
    <w:rsid w:val="00CA215A"/>
    <w:rPr>
      <w:rFonts w:ascii="Times New Roman" w:eastAsia="Times New Roman" w:hAnsi="Times New Roman" w:cs="Times New Roman"/>
      <w:lang w:eastAsia="it-IT"/>
    </w:rPr>
  </w:style>
  <w:style w:type="character" w:customStyle="1" w:styleId="StileGrassetto">
    <w:name w:val="Stile Grassetto"/>
    <w:rsid w:val="00CA215A"/>
    <w:rPr>
      <w:rFonts w:cs="Times New Roman"/>
      <w:b/>
      <w:bCs/>
    </w:rPr>
  </w:style>
  <w:style w:type="paragraph" w:customStyle="1" w:styleId="StileTitolocopertinaCrenatura16pt">
    <w:name w:val="Stile Titolo copertina + Crenatura 16 pt"/>
    <w:basedOn w:val="Normale"/>
    <w:rsid w:val="00CA215A"/>
    <w:pPr>
      <w:spacing w:line="480" w:lineRule="auto"/>
    </w:pPr>
    <w:rPr>
      <w:caps/>
      <w:kern w:val="32"/>
      <w:sz w:val="28"/>
      <w:szCs w:val="28"/>
    </w:rPr>
  </w:style>
  <w:style w:type="paragraph" w:styleId="Paragrafoelenco">
    <w:name w:val="List Paragraph"/>
    <w:basedOn w:val="Normale"/>
    <w:uiPriority w:val="34"/>
    <w:qFormat/>
    <w:rsid w:val="00CA215A"/>
    <w:pPr>
      <w:ind w:left="720"/>
      <w:contextualSpacing/>
    </w:pPr>
  </w:style>
  <w:style w:type="character" w:styleId="Rimandonotaapidipagina">
    <w:name w:val="footnote reference"/>
    <w:rsid w:val="00CA215A"/>
    <w:rPr>
      <w:vertAlign w:val="superscript"/>
    </w:rPr>
  </w:style>
  <w:style w:type="paragraph" w:styleId="Corpodeltesto">
    <w:name w:val="Body Text"/>
    <w:basedOn w:val="Normale"/>
    <w:link w:val="CorpodeltestoCarattere"/>
    <w:uiPriority w:val="99"/>
    <w:semiHidden/>
    <w:unhideWhenUsed/>
    <w:rsid w:val="00CA215A"/>
    <w:pPr>
      <w:spacing w:after="120"/>
    </w:pPr>
  </w:style>
  <w:style w:type="character" w:customStyle="1" w:styleId="CorpodeltestoCarattere">
    <w:name w:val="Corpo del testo Carattere"/>
    <w:basedOn w:val="Carpredefinitoparagrafo"/>
    <w:link w:val="Corpodeltesto"/>
    <w:uiPriority w:val="99"/>
    <w:semiHidden/>
    <w:rsid w:val="00CA215A"/>
    <w:rPr>
      <w:rFonts w:ascii="Times New Roman" w:eastAsia="Times New Roman" w:hAnsi="Times New Roman" w:cs="Times New Roman"/>
      <w:lang w:eastAsia="it-IT"/>
    </w:rPr>
  </w:style>
  <w:style w:type="paragraph" w:styleId="Testofumetto">
    <w:name w:val="Balloon Text"/>
    <w:basedOn w:val="Normale"/>
    <w:link w:val="TestofumettoCarattere"/>
    <w:uiPriority w:val="99"/>
    <w:semiHidden/>
    <w:unhideWhenUsed/>
    <w:rsid w:val="00286EA3"/>
    <w:rPr>
      <w:sz w:val="18"/>
      <w:szCs w:val="18"/>
    </w:rPr>
  </w:style>
  <w:style w:type="character" w:customStyle="1" w:styleId="TestofumettoCarattere">
    <w:name w:val="Testo fumetto Carattere"/>
    <w:basedOn w:val="Carpredefinitoparagrafo"/>
    <w:link w:val="Testofumetto"/>
    <w:uiPriority w:val="99"/>
    <w:semiHidden/>
    <w:rsid w:val="00286EA3"/>
    <w:rPr>
      <w:rFonts w:ascii="Times New Roman" w:eastAsia="Times New Roman" w:hAnsi="Times New Roman" w:cs="Times New Roman"/>
      <w:sz w:val="18"/>
      <w:szCs w:val="18"/>
      <w:lang w:eastAsia="it-IT"/>
    </w:rPr>
  </w:style>
  <w:style w:type="paragraph" w:styleId="Testonotaapidipagina">
    <w:name w:val="footnote text"/>
    <w:basedOn w:val="Normale"/>
    <w:link w:val="TestonotaapidipaginaCarattere"/>
    <w:uiPriority w:val="99"/>
    <w:unhideWhenUsed/>
    <w:rsid w:val="00F1040B"/>
  </w:style>
  <w:style w:type="character" w:customStyle="1" w:styleId="TestonotaapidipaginaCarattere">
    <w:name w:val="Testo nota a piè di pagina Carattere"/>
    <w:basedOn w:val="Carpredefinitoparagrafo"/>
    <w:link w:val="Testonotaapidipagina"/>
    <w:uiPriority w:val="99"/>
    <w:rsid w:val="00F1040B"/>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37686B"/>
    <w:rPr>
      <w:sz w:val="18"/>
      <w:szCs w:val="18"/>
    </w:rPr>
  </w:style>
  <w:style w:type="paragraph" w:styleId="Testocommento">
    <w:name w:val="annotation text"/>
    <w:basedOn w:val="Normale"/>
    <w:link w:val="TestocommentoCarattere"/>
    <w:uiPriority w:val="99"/>
    <w:semiHidden/>
    <w:unhideWhenUsed/>
    <w:rsid w:val="0037686B"/>
  </w:style>
  <w:style w:type="character" w:customStyle="1" w:styleId="TestocommentoCarattere">
    <w:name w:val="Testo commento Carattere"/>
    <w:basedOn w:val="Carpredefinitoparagrafo"/>
    <w:link w:val="Testocommento"/>
    <w:uiPriority w:val="99"/>
    <w:semiHidden/>
    <w:rsid w:val="0037686B"/>
    <w:rPr>
      <w:rFonts w:ascii="Times New Roman" w:eastAsia="Times New Roman" w:hAnsi="Times New Roman" w:cs="Times New Roman"/>
      <w:lang w:eastAsia="it-IT"/>
    </w:rPr>
  </w:style>
  <w:style w:type="paragraph" w:styleId="Soggettocommento">
    <w:name w:val="annotation subject"/>
    <w:basedOn w:val="Testocommento"/>
    <w:next w:val="Testocommento"/>
    <w:link w:val="SoggettocommentoCarattere"/>
    <w:uiPriority w:val="99"/>
    <w:semiHidden/>
    <w:unhideWhenUsed/>
    <w:rsid w:val="0037686B"/>
    <w:rPr>
      <w:b/>
      <w:bCs/>
      <w:sz w:val="20"/>
      <w:szCs w:val="20"/>
    </w:rPr>
  </w:style>
  <w:style w:type="character" w:customStyle="1" w:styleId="SoggettocommentoCarattere">
    <w:name w:val="Soggetto commento Carattere"/>
    <w:basedOn w:val="TestocommentoCarattere"/>
    <w:link w:val="Soggettocommento"/>
    <w:uiPriority w:val="99"/>
    <w:semiHidden/>
    <w:rsid w:val="0037686B"/>
    <w:rPr>
      <w:rFonts w:ascii="Times New Roman" w:eastAsia="Times New Roman" w:hAnsi="Times New Roman" w:cs="Times New Roman"/>
      <w:b/>
      <w:bCs/>
      <w:sz w:val="20"/>
      <w:szCs w:val="20"/>
      <w:lang w:eastAsia="it-IT"/>
    </w:rPr>
  </w:style>
</w:styles>
</file>

<file path=word/webSettings.xml><?xml version="1.0" encoding="utf-8"?>
<w:webSettings xmlns:r="http://schemas.openxmlformats.org/officeDocument/2006/relationships" xmlns:w="http://schemas.openxmlformats.org/wordprocessingml/2006/main">
  <w:divs>
    <w:div w:id="1940869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F1EAF55-1584-43EB-B2EA-444F2EE40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3812</Words>
  <Characters>21732</Characters>
  <Application>Microsoft Office Word</Application>
  <DocSecurity>0</DocSecurity>
  <Lines>181</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daniela-dagustin</cp:lastModifiedBy>
  <cp:revision>12</cp:revision>
  <dcterms:created xsi:type="dcterms:W3CDTF">2017-11-23T15:49:00Z</dcterms:created>
  <dcterms:modified xsi:type="dcterms:W3CDTF">2017-11-24T10:27:00Z</dcterms:modified>
</cp:coreProperties>
</file>